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5595" w14:textId="77777777" w:rsidR="00FD3C25" w:rsidRPr="003B2B70" w:rsidRDefault="00FD3C25" w:rsidP="003009EE">
      <w:pPr>
        <w:pStyle w:val="Heading1"/>
        <w:rPr>
          <w:lang w:val="cy-GB"/>
        </w:rPr>
      </w:pPr>
      <w:bookmarkStart w:id="0" w:name="_Hlk131576964"/>
      <w:bookmarkEnd w:id="0"/>
      <w:r w:rsidRPr="003B2B70">
        <w:rPr>
          <w:noProof/>
          <w:lang w:val="cy-GB"/>
        </w:rPr>
        <w:drawing>
          <wp:inline distT="0" distB="0" distL="0" distR="0" wp14:anchorId="2966D4D3" wp14:editId="10A49D8C">
            <wp:extent cx="3447138" cy="594360"/>
            <wp:effectExtent l="0" t="0" r="1270" b="0"/>
            <wp:docPr id="2" name="Picture 2" descr="Logo Cyngor Celfyddydau Cym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Cyngor Celfyddydau Cymr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529" cy="61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D188E" w14:textId="77777777" w:rsidR="00546E04" w:rsidRPr="003B2B70" w:rsidRDefault="0005450A" w:rsidP="000B3B04">
      <w:pPr>
        <w:pStyle w:val="Heading1"/>
        <w:spacing w:before="1800"/>
        <w:rPr>
          <w:lang w:val="cy-GB"/>
        </w:rPr>
      </w:pPr>
      <w:r w:rsidRPr="003B2B70">
        <w:rPr>
          <w:lang w:val="cy-GB"/>
        </w:rPr>
        <w:t>Print bras</w:t>
      </w:r>
    </w:p>
    <w:p w14:paraId="14640137" w14:textId="74150D14" w:rsidR="002F2BEF" w:rsidRPr="003B2B70" w:rsidRDefault="005E2A6D" w:rsidP="00E17B3F">
      <w:pPr>
        <w:pStyle w:val="Heading1"/>
        <w:spacing w:before="1560"/>
        <w:rPr>
          <w:sz w:val="72"/>
          <w:szCs w:val="72"/>
          <w:lang w:val="cy-GB"/>
        </w:rPr>
      </w:pPr>
      <w:r w:rsidRPr="003B2B70">
        <w:rPr>
          <w:sz w:val="72"/>
          <w:szCs w:val="72"/>
          <w:lang w:val="cy-GB"/>
        </w:rPr>
        <w:t>Rhowch Gynnig Arni</w:t>
      </w:r>
    </w:p>
    <w:p w14:paraId="5B8F57BF" w14:textId="010E7259" w:rsidR="00091AA8" w:rsidRPr="003B2B70" w:rsidRDefault="00714792" w:rsidP="00E17B3F">
      <w:pPr>
        <w:pStyle w:val="Heading1"/>
        <w:spacing w:before="480"/>
        <w:rPr>
          <w:sz w:val="56"/>
          <w:szCs w:val="56"/>
          <w:lang w:val="cy-GB"/>
        </w:rPr>
      </w:pPr>
      <w:r>
        <w:rPr>
          <w:sz w:val="56"/>
          <w:szCs w:val="56"/>
          <w:lang w:val="cy-GB"/>
        </w:rPr>
        <w:t>Cwestiynau Cais</w:t>
      </w:r>
    </w:p>
    <w:p w14:paraId="25262024" w14:textId="2B67FFC2" w:rsidR="007C1781" w:rsidRPr="003B2B70" w:rsidRDefault="005E2A6D" w:rsidP="002F7F7F">
      <w:pPr>
        <w:spacing w:before="1600"/>
        <w:rPr>
          <w:szCs w:val="36"/>
          <w:lang w:val="cy-GB"/>
        </w:rPr>
      </w:pPr>
      <w:r w:rsidRPr="003B2B70">
        <w:rPr>
          <w:szCs w:val="36"/>
          <w:lang w:val="cy-GB"/>
        </w:rPr>
        <w:t xml:space="preserve">Hydref </w:t>
      </w:r>
      <w:r w:rsidR="00091AA8" w:rsidRPr="003B2B70">
        <w:rPr>
          <w:szCs w:val="36"/>
          <w:lang w:val="cy-GB"/>
        </w:rPr>
        <w:t>202</w:t>
      </w:r>
      <w:r w:rsidR="002F2BEF" w:rsidRPr="003B2B70">
        <w:rPr>
          <w:szCs w:val="36"/>
          <w:lang w:val="cy-GB"/>
        </w:rPr>
        <w:t>3</w:t>
      </w:r>
    </w:p>
    <w:p w14:paraId="42ABD22E" w14:textId="77777777" w:rsidR="002F2BEF" w:rsidRPr="003B2B70" w:rsidRDefault="00EC0D08">
      <w:pPr>
        <w:spacing w:before="0" w:after="160" w:line="259" w:lineRule="auto"/>
        <w:rPr>
          <w:rFonts w:eastAsiaTheme="majorEastAsia" w:cstheme="majorBidi"/>
          <w:sz w:val="40"/>
          <w:szCs w:val="26"/>
          <w:lang w:val="cy-GB"/>
        </w:rPr>
      </w:pPr>
      <w:r w:rsidRPr="003B2B70">
        <w:rPr>
          <w:noProof/>
          <w:lang w:val="cy-GB"/>
        </w:rPr>
        <w:drawing>
          <wp:anchor distT="0" distB="0" distL="114300" distR="114300" simplePos="0" relativeHeight="251660288" behindDoc="0" locked="0" layoutInCell="1" allowOverlap="1" wp14:anchorId="2C0D02CF" wp14:editId="40835B3C">
            <wp:simplePos x="0" y="0"/>
            <wp:positionH relativeFrom="margin">
              <wp:posOffset>0</wp:posOffset>
            </wp:positionH>
            <wp:positionV relativeFrom="paragraph">
              <wp:posOffset>1859280</wp:posOffset>
            </wp:positionV>
            <wp:extent cx="3164840" cy="502285"/>
            <wp:effectExtent l="0" t="0" r="0" b="0"/>
            <wp:wrapSquare wrapText="bothSides"/>
            <wp:docPr id="1" name="Picture 1" descr="Logo yn dyfarnu arian y Loteri Genedlaeth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yn dyfarnu arian y Loteri Genedlaeth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2B70">
        <w:rPr>
          <w:noProof/>
          <w:szCs w:val="36"/>
          <w:lang w:val="cy-GB"/>
        </w:rPr>
        <w:drawing>
          <wp:anchor distT="0" distB="0" distL="114300" distR="114300" simplePos="0" relativeHeight="251658240" behindDoc="0" locked="0" layoutInCell="1" allowOverlap="1" wp14:anchorId="2A86F4CA" wp14:editId="31C06AA8">
            <wp:simplePos x="0" y="0"/>
            <wp:positionH relativeFrom="margin">
              <wp:posOffset>0</wp:posOffset>
            </wp:positionH>
            <wp:positionV relativeFrom="margin">
              <wp:posOffset>6859117</wp:posOffset>
            </wp:positionV>
            <wp:extent cx="2013602" cy="665598"/>
            <wp:effectExtent l="0" t="0" r="5715" b="1270"/>
            <wp:wrapSquare wrapText="bothSides"/>
            <wp:docPr id="3" name="Picture 3" descr="Logo noddir gan Lywodraeth Cym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 noddir gan Lywodraeth Cymr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602" cy="66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BEF" w:rsidRPr="003B2B70">
        <w:rPr>
          <w:lang w:val="cy-GB"/>
        </w:rPr>
        <w:br w:type="page"/>
      </w:r>
    </w:p>
    <w:p w14:paraId="54AB0507" w14:textId="77777777" w:rsidR="006E0242" w:rsidRPr="003B2B70" w:rsidRDefault="00C17ADC" w:rsidP="00F80F30">
      <w:pPr>
        <w:pStyle w:val="Heading2"/>
        <w:rPr>
          <w:lang w:val="cy-GB"/>
        </w:rPr>
      </w:pPr>
      <w:bookmarkStart w:id="1" w:name="_Toc131579892"/>
      <w:bookmarkStart w:id="2" w:name="_Toc149731362"/>
      <w:r w:rsidRPr="003B2B70">
        <w:rPr>
          <w:lang w:val="cy-GB"/>
        </w:rPr>
        <w:lastRenderedPageBreak/>
        <w:t>Hygyrchedd</w:t>
      </w:r>
      <w:bookmarkEnd w:id="1"/>
      <w:bookmarkEnd w:id="2"/>
    </w:p>
    <w:p w14:paraId="78B3EBB7" w14:textId="1380C489" w:rsidR="00962587" w:rsidRPr="003B2B70" w:rsidRDefault="00C17ADC" w:rsidP="00C17ADC">
      <w:pPr>
        <w:rPr>
          <w:lang w:val="cy-GB"/>
        </w:rPr>
      </w:pPr>
      <w:r w:rsidRPr="003B2B70">
        <w:rPr>
          <w:rFonts w:cs="FS Me Light"/>
          <w:lang w:val="cy-GB"/>
        </w:rPr>
        <w:t>Mae Cyngor Celfyddydau Cymru wedi ymrwymo i sicrhau bod gwybodaeth ar gael mewn print bras, fformat hawdd ei ddarllen, braille, sain ac Arwyddeg a bydd yn ymdrechu i ddarparu gwybodaeth mewn ieithoedd heblaw am y Gymraeg neu'r Saesneg ar gais. Mae Cyngor Celfyddydau Cymru yn gweithredu polisi cyfle cyfartal.</w:t>
      </w:r>
      <w:r w:rsidR="0044734A" w:rsidRPr="003B2B70">
        <w:rPr>
          <w:noProof/>
          <w:lang w:val="cy-GB"/>
        </w:rPr>
        <w:drawing>
          <wp:anchor distT="0" distB="0" distL="114300" distR="114300" simplePos="0" relativeHeight="251662336" behindDoc="0" locked="0" layoutInCell="1" allowOverlap="1" wp14:anchorId="728FF215" wp14:editId="17470C8A">
            <wp:simplePos x="0" y="0"/>
            <wp:positionH relativeFrom="margin">
              <wp:align>left</wp:align>
            </wp:positionH>
            <wp:positionV relativeFrom="page">
              <wp:posOffset>5116327</wp:posOffset>
            </wp:positionV>
            <wp:extent cx="2671200" cy="1047600"/>
            <wp:effectExtent l="0" t="0" r="0" b="635"/>
            <wp:wrapSquare wrapText="bothSides"/>
            <wp:docPr id="5" name="Picture 5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2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75D1D" w14:textId="77777777" w:rsidR="00CE6E57" w:rsidRPr="00CE6E57" w:rsidRDefault="00962587" w:rsidP="00B056C2">
      <w:pPr>
        <w:pStyle w:val="Heading2"/>
        <w:rPr>
          <w:lang w:val="cy-GB"/>
        </w:rPr>
      </w:pPr>
      <w:r w:rsidRPr="003B2B70">
        <w:rPr>
          <w:lang w:val="cy-GB"/>
        </w:rPr>
        <w:br w:type="page"/>
      </w:r>
      <w:r w:rsidR="00CE6E57" w:rsidRPr="00CE6E57">
        <w:rPr>
          <w:lang w:val="cy-GB"/>
        </w:rPr>
        <w:lastRenderedPageBreak/>
        <w:t xml:space="preserve">Gallwch ddefnyddio'r ffurflen yma i ddrafftio eich cais. </w:t>
      </w:r>
    </w:p>
    <w:p w14:paraId="61DC299A" w14:textId="77777777" w:rsidR="00CE6E57" w:rsidRPr="00CE6E57" w:rsidRDefault="00CE6E57" w:rsidP="00B056C2">
      <w:pPr>
        <w:pStyle w:val="Heading3"/>
        <w:rPr>
          <w:lang w:val="cy-GB"/>
        </w:rPr>
      </w:pPr>
      <w:r w:rsidRPr="00CE6E57">
        <w:rPr>
          <w:lang w:val="cy-GB"/>
        </w:rPr>
        <w:t xml:space="preserve">Mae angen cyflwyno'r holl atebion ar y ffurflen gais ar-lein ac nid fel dogfen atodedig. </w:t>
      </w:r>
    </w:p>
    <w:p w14:paraId="5634F3C0" w14:textId="1493649D" w:rsidR="00CE6E57" w:rsidRPr="00CE6E57" w:rsidRDefault="005141CC" w:rsidP="00B056C2">
      <w:pPr>
        <w:pStyle w:val="Heading3"/>
        <w:rPr>
          <w:lang w:val="cy-GB"/>
        </w:rPr>
      </w:pPr>
      <w:hyperlink r:id="rId12" w:history="1">
        <w:r w:rsidR="00CE6E57" w:rsidRPr="005141CC">
          <w:rPr>
            <w:rStyle w:val="Hyperlink"/>
            <w:lang w:val="cy-GB"/>
          </w:rPr>
          <w:t>Gellir dod o hyd i ddolen i'r ffurflen yma</w:t>
        </w:r>
      </w:hyperlink>
      <w:r>
        <w:rPr>
          <w:lang w:val="cy-GB"/>
        </w:rPr>
        <w:t>.</w:t>
      </w:r>
    </w:p>
    <w:p w14:paraId="487801CA" w14:textId="77777777" w:rsidR="00CE6E57" w:rsidRPr="00CE6E57" w:rsidRDefault="00CE6E57" w:rsidP="00B056C2">
      <w:pPr>
        <w:pStyle w:val="Heading2"/>
        <w:rPr>
          <w:lang w:val="cy-GB"/>
        </w:rPr>
      </w:pPr>
      <w:r w:rsidRPr="00B056C2">
        <w:rPr>
          <w:rStyle w:val="Heading2Char"/>
          <w:lang w:val="cy-GB"/>
        </w:rPr>
        <w:t>Yn eich</w:t>
      </w:r>
      <w:r w:rsidRPr="00CE6E57">
        <w:rPr>
          <w:lang w:val="cy-GB"/>
        </w:rPr>
        <w:t xml:space="preserve"> cais, bydd angen ichi ateb y cwestiynau canlynol: </w:t>
      </w:r>
    </w:p>
    <w:p w14:paraId="3EE97195" w14:textId="77777777" w:rsidR="00CE6E57" w:rsidRPr="00CE6E57" w:rsidRDefault="00CE6E57" w:rsidP="00B056C2">
      <w:pPr>
        <w:pStyle w:val="Heading3"/>
        <w:rPr>
          <w:lang w:val="cy-GB"/>
        </w:rPr>
      </w:pPr>
      <w:r w:rsidRPr="00CE6E57">
        <w:rPr>
          <w:lang w:val="cy-GB"/>
        </w:rPr>
        <w:t>Am eich gweithgarwch</w:t>
      </w:r>
    </w:p>
    <w:p w14:paraId="1CB73ABF" w14:textId="77777777" w:rsidR="00CE6E57" w:rsidRPr="00CE6E57" w:rsidRDefault="00CE6E57" w:rsidP="007B6396">
      <w:pPr>
        <w:rPr>
          <w:lang w:val="cy-GB"/>
        </w:rPr>
      </w:pPr>
      <w:r w:rsidRPr="00CE6E57">
        <w:rPr>
          <w:lang w:val="cy-GB"/>
        </w:rPr>
        <w:t xml:space="preserve">Rhowch ddisgrifiad byr o'r gweithgarwch neu'r </w:t>
      </w:r>
      <w:r w:rsidRPr="00B056C2">
        <w:rPr>
          <w:lang w:val="cy-GB"/>
        </w:rPr>
        <w:t>gweith</w:t>
      </w:r>
      <w:r w:rsidRPr="00CE6E57">
        <w:rPr>
          <w:lang w:val="cy-GB"/>
        </w:rPr>
        <w:t>dy yr hoffech gymryd rhan ynddo (250 gair ar y mwyaf)</w:t>
      </w:r>
    </w:p>
    <w:p w14:paraId="346FB3EC" w14:textId="77777777" w:rsidR="00CE6E57" w:rsidRPr="00CE6E57" w:rsidRDefault="00CE6E57" w:rsidP="007B6396">
      <w:pPr>
        <w:rPr>
          <w:lang w:val="cy-GB"/>
        </w:rPr>
      </w:pPr>
      <w:r w:rsidRPr="00CE6E57">
        <w:rPr>
          <w:lang w:val="cy-GB"/>
        </w:rPr>
        <w:t xml:space="preserve">Disgrifiwch pa sgiliau neu wybodaeth o’r gelfyddydol fynegiannol fydd yn cael eu datblygu gan y disgyblion (250 gair ar y mwyaf) </w:t>
      </w:r>
    </w:p>
    <w:p w14:paraId="51C2B50F" w14:textId="77777777" w:rsidR="00CE6E57" w:rsidRPr="00CE6E57" w:rsidRDefault="00CE6E57" w:rsidP="007B6396">
      <w:pPr>
        <w:rPr>
          <w:lang w:val="cy-GB"/>
        </w:rPr>
      </w:pPr>
      <w:r w:rsidRPr="00CE6E57">
        <w:rPr>
          <w:lang w:val="cy-GB"/>
        </w:rPr>
        <w:t xml:space="preserve">Pryd mae eich gweithgarwch yn digwydd? Ydy eich gweithgarwch yn un sesiwn neu nifer o sesiynau? Fydd </w:t>
      </w:r>
      <w:r w:rsidRPr="00CE6E57">
        <w:rPr>
          <w:lang w:val="cy-GB"/>
        </w:rPr>
        <w:lastRenderedPageBreak/>
        <w:t>eich gweithgarwch yn digwydd yn ystod neu’r tu allan i oriau ysgol? (250 gair ar y mwyaf)</w:t>
      </w:r>
    </w:p>
    <w:p w14:paraId="2B3B0A01" w14:textId="77777777" w:rsidR="00CE6E57" w:rsidRPr="00CE6E57" w:rsidRDefault="00CE6E57" w:rsidP="007B6396">
      <w:pPr>
        <w:pStyle w:val="Heading3"/>
        <w:rPr>
          <w:lang w:val="cy-GB"/>
        </w:rPr>
      </w:pPr>
      <w:r w:rsidRPr="00CE6E57">
        <w:rPr>
          <w:lang w:val="cy-GB"/>
        </w:rPr>
        <w:t>Costau</w:t>
      </w:r>
    </w:p>
    <w:p w14:paraId="12FB84FC" w14:textId="77777777" w:rsidR="00CE6E57" w:rsidRPr="00CE6E57" w:rsidRDefault="00CE6E57" w:rsidP="007B6396">
      <w:pPr>
        <w:rPr>
          <w:lang w:val="cy-GB"/>
        </w:rPr>
      </w:pPr>
      <w:r w:rsidRPr="00CE6E57">
        <w:rPr>
          <w:lang w:val="cy-GB"/>
        </w:rPr>
        <w:t xml:space="preserve">Beth yw cyfanswm cost ffioedd proffesiynol artistiaid, Ymarferwyr Creadigol a sefydliadau celfyddydol gan gynnwys unrhyw gostau teithio i'r ymarferwyr os oes angen? </w:t>
      </w:r>
    </w:p>
    <w:p w14:paraId="0DADFA59" w14:textId="77777777" w:rsidR="00CE6E57" w:rsidRPr="00CE6E57" w:rsidRDefault="00CE6E57" w:rsidP="007B6396">
      <w:pPr>
        <w:rPr>
          <w:lang w:val="cy-GB"/>
        </w:rPr>
      </w:pPr>
      <w:r w:rsidRPr="00CE6E57">
        <w:rPr>
          <w:lang w:val="cy-GB"/>
        </w:rPr>
        <w:t xml:space="preserve">Ble bydd y gweithgarwch yn digwydd? Os nad yw ar dir yr ysgol, sut bydd y disgyblion yn cyrraedd yno? Beth yw cost llogi bysiau neu gostau cludiant cyhoeddus arall os oes angen? Os nad yw'n berthnasol, rhowch £0. </w:t>
      </w:r>
    </w:p>
    <w:p w14:paraId="057E8D3F" w14:textId="77777777" w:rsidR="00CE6E57" w:rsidRPr="00CE6E57" w:rsidRDefault="00CE6E57" w:rsidP="007B6396">
      <w:pPr>
        <w:rPr>
          <w:lang w:val="cy-GB"/>
        </w:rPr>
      </w:pPr>
      <w:r w:rsidRPr="00CE6E57">
        <w:rPr>
          <w:lang w:val="cy-GB"/>
        </w:rPr>
        <w:t>Pa adnoddau sydd eu hangen i gyflawni'r gweithgarwch a'u cost? Ni all cost adnoddau fod yn fwy na £500. Os nad yw'n berthnasol, rhowch £0.</w:t>
      </w:r>
    </w:p>
    <w:p w14:paraId="2D976316" w14:textId="77777777" w:rsidR="00CE6E57" w:rsidRPr="00CE6E57" w:rsidRDefault="00CE6E57" w:rsidP="007B6396">
      <w:pPr>
        <w:rPr>
          <w:lang w:val="cy-GB"/>
        </w:rPr>
      </w:pPr>
      <w:r w:rsidRPr="00CE6E57">
        <w:rPr>
          <w:lang w:val="cy-GB"/>
        </w:rPr>
        <w:t>Os oes angen, beth yw cost llogi offer sydd ei angen i gyflawni'r gweithgarwch? Os nad yw'n berthnasol, rhowch £0.</w:t>
      </w:r>
    </w:p>
    <w:p w14:paraId="41B591F9" w14:textId="77777777" w:rsidR="00CE6E57" w:rsidRPr="00CE6E57" w:rsidRDefault="00CE6E57" w:rsidP="007B6396">
      <w:pPr>
        <w:rPr>
          <w:lang w:val="cy-GB"/>
        </w:rPr>
      </w:pPr>
      <w:r w:rsidRPr="00CE6E57">
        <w:rPr>
          <w:lang w:val="cy-GB"/>
        </w:rPr>
        <w:lastRenderedPageBreak/>
        <w:t>Cadarnhewch y byddwch yn rhoi 10% cyfatebol o'r costau gan roi manylion am sut y bydd y cyfraniad yn cael ei wneud, er enghraifft arian parod, cefnogaeth mewn nwyddau ac ati.</w:t>
      </w:r>
    </w:p>
    <w:p w14:paraId="437695C5" w14:textId="77777777" w:rsidR="00CE6E57" w:rsidRPr="00CE6E57" w:rsidRDefault="00CE6E57" w:rsidP="007B6396">
      <w:pPr>
        <w:pStyle w:val="Heading3"/>
        <w:rPr>
          <w:lang w:val="cy-GB"/>
        </w:rPr>
      </w:pPr>
      <w:r w:rsidRPr="00CE6E57">
        <w:rPr>
          <w:lang w:val="cy-GB"/>
        </w:rPr>
        <w:t>Disgyblion</w:t>
      </w:r>
    </w:p>
    <w:p w14:paraId="375C7F35" w14:textId="77777777" w:rsidR="00CE6E57" w:rsidRPr="00CE6E57" w:rsidRDefault="00CE6E57" w:rsidP="00CE6E57">
      <w:pPr>
        <w:spacing w:before="0" w:after="160" w:line="259" w:lineRule="auto"/>
        <w:rPr>
          <w:lang w:val="cy-GB"/>
        </w:rPr>
      </w:pPr>
      <w:r w:rsidRPr="00CE6E57">
        <w:rPr>
          <w:lang w:val="cy-GB"/>
        </w:rPr>
        <w:t xml:space="preserve">Yn fras, pa ganran o'ch cais sy'n canolbwyntio'n benodol ar ymgysylltu â'r grwpiau canlynol? </w:t>
      </w:r>
    </w:p>
    <w:p w14:paraId="7288E985" w14:textId="592FDB2A" w:rsidR="00CE6E57" w:rsidRPr="00CE6E57" w:rsidRDefault="00CE6E57" w:rsidP="0015629B">
      <w:pPr>
        <w:pStyle w:val="ListParagraph"/>
      </w:pPr>
      <w:r w:rsidRPr="00CE6E57">
        <w:t>Pobl o 0-11 oed</w:t>
      </w:r>
    </w:p>
    <w:p w14:paraId="09738848" w14:textId="1BF7BB12" w:rsidR="00CE6E57" w:rsidRPr="00CE6E57" w:rsidRDefault="00CE6E57" w:rsidP="0015629B">
      <w:pPr>
        <w:pStyle w:val="ListParagraph"/>
      </w:pPr>
      <w:r w:rsidRPr="00CE6E57">
        <w:t>Pobl o 12-16 oed</w:t>
      </w:r>
    </w:p>
    <w:p w14:paraId="303FFA77" w14:textId="24265C84" w:rsidR="00CE6E57" w:rsidRPr="00CE6E57" w:rsidRDefault="00CE6E57" w:rsidP="00CE6E57">
      <w:pPr>
        <w:spacing w:before="0" w:after="160" w:line="259" w:lineRule="auto"/>
        <w:rPr>
          <w:lang w:val="cy-GB"/>
        </w:rPr>
      </w:pPr>
      <w:r w:rsidRPr="00CE6E57">
        <w:rPr>
          <w:lang w:val="cy-GB"/>
        </w:rPr>
        <w:t>Beth yw nifer y disgyblion sy'n cymryd rhan o bob grŵp blwyddyn (derbyn – blwyddyn 11)</w:t>
      </w:r>
      <w:r w:rsidR="0015629B">
        <w:rPr>
          <w:lang w:val="cy-GB"/>
        </w:rPr>
        <w:t>.</w:t>
      </w:r>
    </w:p>
    <w:p w14:paraId="22DD70AD" w14:textId="77777777" w:rsidR="00CE6E57" w:rsidRPr="00CE6E57" w:rsidRDefault="00CE6E57" w:rsidP="0015629B">
      <w:pPr>
        <w:pStyle w:val="Heading3"/>
        <w:rPr>
          <w:lang w:val="cy-GB"/>
        </w:rPr>
      </w:pPr>
      <w:r w:rsidRPr="00CE6E57">
        <w:rPr>
          <w:lang w:val="cy-GB"/>
        </w:rPr>
        <w:t>Celfyddydau</w:t>
      </w:r>
    </w:p>
    <w:p w14:paraId="24386023" w14:textId="77777777" w:rsidR="00CE6E57" w:rsidRPr="00CE6E57" w:rsidRDefault="00CE6E57" w:rsidP="0015629B">
      <w:pPr>
        <w:rPr>
          <w:lang w:val="cy-GB"/>
        </w:rPr>
      </w:pPr>
      <w:r w:rsidRPr="00CE6E57">
        <w:rPr>
          <w:lang w:val="cy-GB"/>
        </w:rPr>
        <w:t>Defnyddiwch ganran i nodi cyfran eich gweithgarwch sy'n ymwneud â phob un o bum disgyblaeth y celfyddydau mynegiannol (cerddoriaeth, celf, drama, dawns, ffilm a’r cyfryngau digidol). Rhaid i'r rhain at ei gilydd fod yn 100% megis:</w:t>
      </w:r>
    </w:p>
    <w:p w14:paraId="21CCD68A" w14:textId="77777777" w:rsidR="00CE6E57" w:rsidRPr="00CE6E57" w:rsidRDefault="00CE6E57" w:rsidP="0015629B">
      <w:pPr>
        <w:pStyle w:val="ListParagraph"/>
      </w:pPr>
      <w:r w:rsidRPr="00CE6E57">
        <w:t>Celf: 0%</w:t>
      </w:r>
    </w:p>
    <w:p w14:paraId="4A4F2BF9" w14:textId="77777777" w:rsidR="00CE6E57" w:rsidRPr="00CE6E57" w:rsidRDefault="00CE6E57" w:rsidP="0015629B">
      <w:pPr>
        <w:pStyle w:val="ListParagraph"/>
      </w:pPr>
      <w:r w:rsidRPr="00CE6E57">
        <w:lastRenderedPageBreak/>
        <w:t>Drama: 50%</w:t>
      </w:r>
    </w:p>
    <w:p w14:paraId="5A56C001" w14:textId="77777777" w:rsidR="00CE6E57" w:rsidRPr="00CE6E57" w:rsidRDefault="00CE6E57" w:rsidP="0015629B">
      <w:pPr>
        <w:pStyle w:val="ListParagraph"/>
      </w:pPr>
      <w:r w:rsidRPr="00CE6E57">
        <w:t>Dawns: 20%</w:t>
      </w:r>
    </w:p>
    <w:p w14:paraId="4D10CA51" w14:textId="77777777" w:rsidR="00CE6E57" w:rsidRPr="00CE6E57" w:rsidRDefault="00CE6E57" w:rsidP="0015629B">
      <w:pPr>
        <w:pStyle w:val="ListParagraph"/>
      </w:pPr>
      <w:r w:rsidRPr="00CE6E57">
        <w:t>Ffilm a’r cynfryngau digidol: 0%</w:t>
      </w:r>
    </w:p>
    <w:p w14:paraId="182E6B1B" w14:textId="77777777" w:rsidR="00CE6E57" w:rsidRPr="00CE6E57" w:rsidRDefault="00CE6E57" w:rsidP="0015629B">
      <w:pPr>
        <w:pStyle w:val="ListParagraph"/>
      </w:pPr>
      <w:r w:rsidRPr="00CE6E57">
        <w:t xml:space="preserve">Cerddoriaeth: 30% </w:t>
      </w:r>
    </w:p>
    <w:p w14:paraId="47CFB0F1" w14:textId="77777777" w:rsidR="00CE6E57" w:rsidRPr="00CE6E57" w:rsidRDefault="00CE6E57" w:rsidP="00C85559">
      <w:pPr>
        <w:pStyle w:val="Heading3"/>
        <w:rPr>
          <w:lang w:val="cy-GB"/>
        </w:rPr>
      </w:pPr>
      <w:r w:rsidRPr="00CE6E57">
        <w:rPr>
          <w:lang w:val="cy-GB"/>
        </w:rPr>
        <w:t>Partneriaid</w:t>
      </w:r>
    </w:p>
    <w:p w14:paraId="05C3E7FE" w14:textId="77777777" w:rsidR="00CE6E57" w:rsidRPr="00CE6E57" w:rsidRDefault="00CE6E57" w:rsidP="00C85559">
      <w:pPr>
        <w:rPr>
          <w:lang w:val="cy-GB"/>
        </w:rPr>
      </w:pPr>
      <w:r w:rsidRPr="00CE6E57">
        <w:rPr>
          <w:lang w:val="cy-GB"/>
        </w:rPr>
        <w:t>Rhowch enwau'r ysgol/ysgolion sy'n ymwneud â'r gweithgarwch.</w:t>
      </w:r>
    </w:p>
    <w:p w14:paraId="08495D85" w14:textId="52025FCC" w:rsidR="00CE6E57" w:rsidRPr="00CE6E57" w:rsidRDefault="00CE6E57" w:rsidP="00C85559">
      <w:pPr>
        <w:rPr>
          <w:lang w:val="cy-GB"/>
        </w:rPr>
      </w:pPr>
      <w:r w:rsidRPr="00CE6E57">
        <w:rPr>
          <w:lang w:val="cy-GB"/>
        </w:rPr>
        <w:t xml:space="preserve">Rhowch y cod ysgol 7 digid ar gyfer pob ysgol sy'n cymryd rhan – gwiriwch: </w:t>
      </w:r>
      <w:hyperlink r:id="rId13" w:history="1">
        <w:r w:rsidRPr="0042509C">
          <w:rPr>
            <w:rStyle w:val="Hyperlink"/>
            <w:lang w:val="cy-GB"/>
          </w:rPr>
          <w:t>Fy Ysgol Leol (gov.wales)</w:t>
        </w:r>
      </w:hyperlink>
    </w:p>
    <w:p w14:paraId="5AE42E4A" w14:textId="77777777" w:rsidR="00CE6E57" w:rsidRPr="00CE6E57" w:rsidRDefault="00CE6E57" w:rsidP="00C85559">
      <w:pPr>
        <w:rPr>
          <w:lang w:val="cy-GB"/>
        </w:rPr>
      </w:pPr>
      <w:r w:rsidRPr="00CE6E57">
        <w:rPr>
          <w:lang w:val="cy-GB"/>
        </w:rPr>
        <w:t>Beth yw enw'r sefydliad celfyddydol/diwylliannol neu enw'r ymarferydd creadigol a fydd yn cyflawni'r gweithgarwch?</w:t>
      </w:r>
    </w:p>
    <w:p w14:paraId="278FEDB6" w14:textId="77777777" w:rsidR="00CE6E57" w:rsidRPr="00CE6E57" w:rsidRDefault="00CE6E57" w:rsidP="00C85559">
      <w:pPr>
        <w:pStyle w:val="Heading3"/>
        <w:rPr>
          <w:lang w:val="cy-GB"/>
        </w:rPr>
      </w:pPr>
      <w:r w:rsidRPr="00CE6E57">
        <w:rPr>
          <w:lang w:val="cy-GB"/>
        </w:rPr>
        <w:t>Iaith</w:t>
      </w:r>
    </w:p>
    <w:p w14:paraId="579F385B" w14:textId="77777777" w:rsidR="00CE6E57" w:rsidRPr="00CE6E57" w:rsidRDefault="00CE6E57" w:rsidP="00C85559">
      <w:pPr>
        <w:rPr>
          <w:lang w:val="cy-GB"/>
        </w:rPr>
      </w:pPr>
      <w:r w:rsidRPr="00CE6E57">
        <w:rPr>
          <w:lang w:val="cy-GB"/>
        </w:rPr>
        <w:t xml:space="preserve">Pa ieithoedd y byddwch yn eu defnyddio i gyflawni eich gweithgarwch? </w:t>
      </w:r>
    </w:p>
    <w:p w14:paraId="1241E1B7" w14:textId="77777777" w:rsidR="00CE6E57" w:rsidRPr="00CE6E57" w:rsidRDefault="00CE6E57" w:rsidP="00C85559">
      <w:pPr>
        <w:rPr>
          <w:lang w:val="cy-GB"/>
        </w:rPr>
      </w:pPr>
      <w:r w:rsidRPr="00CE6E57">
        <w:rPr>
          <w:lang w:val="cy-GB"/>
        </w:rPr>
        <w:lastRenderedPageBreak/>
        <w:t>Esboniwch pam y bydd y gweithgarwch yn cael yr effaith a nodwch ar y Gymraeg.</w:t>
      </w:r>
    </w:p>
    <w:p w14:paraId="44553EC3" w14:textId="77777777" w:rsidR="00CE6E57" w:rsidRPr="00CE6E57" w:rsidRDefault="00CE6E57" w:rsidP="00C85559">
      <w:pPr>
        <w:pStyle w:val="Heading3"/>
        <w:rPr>
          <w:lang w:val="cy-GB"/>
        </w:rPr>
      </w:pPr>
      <w:r w:rsidRPr="00CE6E57">
        <w:rPr>
          <w:lang w:val="cy-GB"/>
        </w:rPr>
        <w:t>Dogfennau ychwanegol</w:t>
      </w:r>
    </w:p>
    <w:p w14:paraId="1555A6C5" w14:textId="77777777" w:rsidR="00CE6E57" w:rsidRPr="00CE6E57" w:rsidRDefault="00CE6E57" w:rsidP="00C85559">
      <w:pPr>
        <w:rPr>
          <w:lang w:val="cy-GB"/>
        </w:rPr>
      </w:pPr>
      <w:r w:rsidRPr="00CE6E57">
        <w:rPr>
          <w:lang w:val="cy-GB"/>
        </w:rPr>
        <w:t xml:space="preserve">Ni fyddwn yn derbyn dogfennau ychwanegol fel rhan o'ch cais. Mae Rhowch gynnig arni wedi'i gynllunio i fod yn gyflym ac yn hawdd ei ddefnyddio, dylech allu dweud popeth y mae angen inni ei wybod drwy ateb y cwestiynau ar y ffurflen gais ar-lein. </w:t>
      </w:r>
    </w:p>
    <w:p w14:paraId="11EB8493" w14:textId="77777777" w:rsidR="00CE6E57" w:rsidRPr="00CE6E57" w:rsidRDefault="00CE6E57" w:rsidP="00C85559">
      <w:pPr>
        <w:pStyle w:val="Heading3"/>
        <w:rPr>
          <w:lang w:val="cy-GB"/>
        </w:rPr>
      </w:pPr>
      <w:r w:rsidRPr="00CE6E57">
        <w:rPr>
          <w:lang w:val="cy-GB"/>
        </w:rPr>
        <w:t>Amodau grant ychwanegol</w:t>
      </w:r>
    </w:p>
    <w:p w14:paraId="1349A6F0" w14:textId="77777777" w:rsidR="00CE6E57" w:rsidRPr="00CE6E57" w:rsidRDefault="00CE6E57" w:rsidP="00C85559">
      <w:pPr>
        <w:rPr>
          <w:lang w:val="cy-GB"/>
        </w:rPr>
      </w:pPr>
      <w:r w:rsidRPr="00CE6E57">
        <w:rPr>
          <w:lang w:val="cy-GB"/>
        </w:rPr>
        <w:t xml:space="preserve">Os ydych wedi derbyn grant bydd angen ichi ei dderbyn drwy fewngofnodi i'ch cyfrif ar borth Cyngor Celfyddydau Cymru. Mae angen ichi hefyd wirio eich cyfrif i weld a oes amodau ychwanegol y mae angen eu bodloni er mwyn inni allu rhyddhau eich taliad. </w:t>
      </w:r>
    </w:p>
    <w:p w14:paraId="0B960D1F" w14:textId="77777777" w:rsidR="00CE6E57" w:rsidRPr="00CE6E57" w:rsidRDefault="00CE6E57" w:rsidP="00C85559">
      <w:pPr>
        <w:pStyle w:val="Heading3"/>
        <w:rPr>
          <w:lang w:val="cy-GB"/>
        </w:rPr>
      </w:pPr>
      <w:r w:rsidRPr="00CE6E57">
        <w:rPr>
          <w:lang w:val="cy-GB"/>
        </w:rPr>
        <w:t>Adroddiadau diweddu</w:t>
      </w:r>
    </w:p>
    <w:p w14:paraId="16822020" w14:textId="77777777" w:rsidR="00CE6E57" w:rsidRPr="00CE6E57" w:rsidRDefault="00CE6E57" w:rsidP="00C85559">
      <w:pPr>
        <w:spacing w:before="0" w:after="160"/>
        <w:rPr>
          <w:lang w:val="cy-GB"/>
        </w:rPr>
      </w:pPr>
      <w:r w:rsidRPr="00CE6E57">
        <w:rPr>
          <w:lang w:val="cy-GB"/>
        </w:rPr>
        <w:t xml:space="preserve">Ar ôl i'ch gweithgarwch ddod i ben, bydd angen ichi gyflwyno adroddiad byr o'r hyn a gyflawnwyd drwy gymryd rhan. Gallwch gynnwys lluniau a dyfyniadau </w:t>
      </w:r>
      <w:r w:rsidRPr="00CE6E57">
        <w:rPr>
          <w:lang w:val="cy-GB"/>
        </w:rPr>
        <w:lastRenderedPageBreak/>
        <w:t xml:space="preserve">gan y disgyblion hefyd os ydych chi'n hapus inni eu gweld. Ar ôl ichi gyflwyno eich ffurflen, bydd eich grant ar ben a gallwch wneud cais eto. </w:t>
      </w:r>
    </w:p>
    <w:p w14:paraId="19173881" w14:textId="77777777" w:rsidR="00CE6E57" w:rsidRPr="00CE6E57" w:rsidRDefault="00CE6E57" w:rsidP="00C85559">
      <w:pPr>
        <w:pStyle w:val="Heading3"/>
        <w:rPr>
          <w:lang w:val="cy-GB"/>
        </w:rPr>
      </w:pPr>
      <w:r w:rsidRPr="00CE6E57">
        <w:rPr>
          <w:lang w:val="cy-GB"/>
        </w:rPr>
        <w:t xml:space="preserve">Gallwch ddefnyddio'r ffurflen yma i ddrafftio eich cais. </w:t>
      </w:r>
    </w:p>
    <w:p w14:paraId="2ADF6E47" w14:textId="77777777" w:rsidR="00CE6E57" w:rsidRPr="00CE6E57" w:rsidRDefault="00CE6E57" w:rsidP="00C85559">
      <w:pPr>
        <w:pStyle w:val="Heading3"/>
        <w:rPr>
          <w:lang w:val="cy-GB"/>
        </w:rPr>
      </w:pPr>
      <w:r w:rsidRPr="00CE6E57">
        <w:rPr>
          <w:lang w:val="cy-GB"/>
        </w:rPr>
        <w:t xml:space="preserve">Mae angen cyflwyno'r holl atebion ar y ffurflen gais ar-lein ac nid fel dogfen atodedig. </w:t>
      </w:r>
    </w:p>
    <w:p w14:paraId="244D83F2" w14:textId="2A3C7748" w:rsidR="00962587" w:rsidRPr="003B2B70" w:rsidRDefault="005141CC" w:rsidP="005141CC">
      <w:pPr>
        <w:pStyle w:val="Heading3"/>
        <w:rPr>
          <w:lang w:val="cy-GB"/>
        </w:rPr>
      </w:pPr>
      <w:hyperlink r:id="rId14" w:history="1">
        <w:r w:rsidRPr="005141CC">
          <w:rPr>
            <w:rStyle w:val="Hyperlink"/>
            <w:lang w:val="cy-GB"/>
          </w:rPr>
          <w:t>Gellir dod o hyd i ddolen i'r ffurflen yma</w:t>
        </w:r>
      </w:hyperlink>
      <w:r>
        <w:rPr>
          <w:lang w:val="cy-GB"/>
        </w:rPr>
        <w:t>.</w:t>
      </w:r>
    </w:p>
    <w:sectPr w:rsidR="00962587" w:rsidRPr="003B2B70" w:rsidSect="00E11412">
      <w:footerReference w:type="default" r:id="rId15"/>
      <w:pgSz w:w="11906" w:h="16838"/>
      <w:pgMar w:top="1440" w:right="1440" w:bottom="1418" w:left="1440" w:header="708" w:footer="283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960AF" w14:textId="77777777" w:rsidR="00D5417F" w:rsidRDefault="00D5417F" w:rsidP="00E11412">
      <w:pPr>
        <w:spacing w:before="0" w:after="0" w:line="240" w:lineRule="auto"/>
      </w:pPr>
      <w:r>
        <w:separator/>
      </w:r>
    </w:p>
  </w:endnote>
  <w:endnote w:type="continuationSeparator" w:id="0">
    <w:p w14:paraId="4C8D1C49" w14:textId="77777777" w:rsidR="00D5417F" w:rsidRDefault="00D5417F" w:rsidP="00E114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9476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0098C4" w14:textId="77777777" w:rsidR="00E11412" w:rsidRDefault="00E114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F14FC5" w14:textId="77777777" w:rsidR="00E11412" w:rsidRDefault="00E11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8B5D2" w14:textId="77777777" w:rsidR="00D5417F" w:rsidRDefault="00D5417F" w:rsidP="00E11412">
      <w:pPr>
        <w:spacing w:before="0" w:after="0" w:line="240" w:lineRule="auto"/>
      </w:pPr>
      <w:r>
        <w:separator/>
      </w:r>
    </w:p>
  </w:footnote>
  <w:footnote w:type="continuationSeparator" w:id="0">
    <w:p w14:paraId="34A693BB" w14:textId="77777777" w:rsidR="00D5417F" w:rsidRDefault="00D5417F" w:rsidP="00E1141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34A"/>
    <w:multiLevelType w:val="hybridMultilevel"/>
    <w:tmpl w:val="DA20B85C"/>
    <w:lvl w:ilvl="0" w:tplc="A9F23772">
      <w:numFmt w:val="bullet"/>
      <w:lvlText w:val="•"/>
      <w:lvlJc w:val="left"/>
      <w:pPr>
        <w:ind w:left="720" w:hanging="360"/>
      </w:pPr>
      <w:rPr>
        <w:rFonts w:ascii="FS Me Light" w:eastAsiaTheme="minorHAnsi" w:hAnsi="FS M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A4D70"/>
    <w:multiLevelType w:val="hybridMultilevel"/>
    <w:tmpl w:val="2880F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0EF1"/>
    <w:multiLevelType w:val="hybridMultilevel"/>
    <w:tmpl w:val="56A8FDBC"/>
    <w:lvl w:ilvl="0" w:tplc="7158D4F2">
      <w:numFmt w:val="bullet"/>
      <w:lvlText w:val="•"/>
      <w:lvlJc w:val="left"/>
      <w:pPr>
        <w:ind w:left="720" w:hanging="360"/>
      </w:pPr>
      <w:rPr>
        <w:rFonts w:ascii="FS Me Light" w:eastAsiaTheme="minorHAnsi" w:hAnsi="FS Me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443DA"/>
    <w:multiLevelType w:val="hybridMultilevel"/>
    <w:tmpl w:val="64F20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3F3CE0"/>
    <w:multiLevelType w:val="hybridMultilevel"/>
    <w:tmpl w:val="5B3A1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CC5945"/>
    <w:multiLevelType w:val="hybridMultilevel"/>
    <w:tmpl w:val="AF3C31A6"/>
    <w:lvl w:ilvl="0" w:tplc="F418D1B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C1841"/>
    <w:multiLevelType w:val="hybridMultilevel"/>
    <w:tmpl w:val="398E4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15849"/>
    <w:multiLevelType w:val="multilevel"/>
    <w:tmpl w:val="6D4A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DB0DEB"/>
    <w:multiLevelType w:val="hybridMultilevel"/>
    <w:tmpl w:val="45901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5163E2"/>
    <w:multiLevelType w:val="hybridMultilevel"/>
    <w:tmpl w:val="92C662E0"/>
    <w:lvl w:ilvl="0" w:tplc="E5C2F60A">
      <w:numFmt w:val="bullet"/>
      <w:lvlText w:val="·"/>
      <w:lvlJc w:val="left"/>
      <w:pPr>
        <w:ind w:left="1068" w:hanging="708"/>
      </w:pPr>
      <w:rPr>
        <w:rFonts w:ascii="FS Me Light" w:eastAsiaTheme="minorHAnsi" w:hAnsi="FS M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56FFF"/>
    <w:multiLevelType w:val="hybridMultilevel"/>
    <w:tmpl w:val="761458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F34E2"/>
    <w:multiLevelType w:val="hybridMultilevel"/>
    <w:tmpl w:val="DB92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570181">
    <w:abstractNumId w:val="7"/>
  </w:num>
  <w:num w:numId="2" w16cid:durableId="618070231">
    <w:abstractNumId w:val="11"/>
  </w:num>
  <w:num w:numId="3" w16cid:durableId="2039038388">
    <w:abstractNumId w:val="1"/>
  </w:num>
  <w:num w:numId="4" w16cid:durableId="554439271">
    <w:abstractNumId w:val="8"/>
  </w:num>
  <w:num w:numId="5" w16cid:durableId="619646623">
    <w:abstractNumId w:val="3"/>
  </w:num>
  <w:num w:numId="6" w16cid:durableId="893539561">
    <w:abstractNumId w:val="4"/>
  </w:num>
  <w:num w:numId="7" w16cid:durableId="1367364487">
    <w:abstractNumId w:val="6"/>
  </w:num>
  <w:num w:numId="8" w16cid:durableId="1453668086">
    <w:abstractNumId w:val="2"/>
  </w:num>
  <w:num w:numId="9" w16cid:durableId="1729106117">
    <w:abstractNumId w:val="0"/>
  </w:num>
  <w:num w:numId="10" w16cid:durableId="956567014">
    <w:abstractNumId w:val="9"/>
  </w:num>
  <w:num w:numId="11" w16cid:durableId="1617567848">
    <w:abstractNumId w:val="0"/>
  </w:num>
  <w:num w:numId="12" w16cid:durableId="758140374">
    <w:abstractNumId w:val="0"/>
  </w:num>
  <w:num w:numId="13" w16cid:durableId="1611552152">
    <w:abstractNumId w:val="0"/>
  </w:num>
  <w:num w:numId="14" w16cid:durableId="2633595">
    <w:abstractNumId w:val="5"/>
  </w:num>
  <w:num w:numId="15" w16cid:durableId="18096609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YtPjOBVDdZ+Ve4FhSToHsKetX3VPAzYPmq5bv/ag16QqlkWSD+Txe69XxOd1VhIdWn9bhONOY+Uwa14eHt4Dw==" w:salt="2ebsw7M6TvCTTv5oL6gNa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7F"/>
    <w:rsid w:val="00017ADE"/>
    <w:rsid w:val="00025A6A"/>
    <w:rsid w:val="00045C28"/>
    <w:rsid w:val="0005450A"/>
    <w:rsid w:val="00063980"/>
    <w:rsid w:val="00071A4D"/>
    <w:rsid w:val="000775C5"/>
    <w:rsid w:val="00091AA8"/>
    <w:rsid w:val="000A0BD1"/>
    <w:rsid w:val="000A2EAB"/>
    <w:rsid w:val="000B3B04"/>
    <w:rsid w:val="000C2DA7"/>
    <w:rsid w:val="000D1AE9"/>
    <w:rsid w:val="000D4CD5"/>
    <w:rsid w:val="000D50F5"/>
    <w:rsid w:val="000D775B"/>
    <w:rsid w:val="000F1EB6"/>
    <w:rsid w:val="00104AE8"/>
    <w:rsid w:val="00131F42"/>
    <w:rsid w:val="001463D2"/>
    <w:rsid w:val="00147F89"/>
    <w:rsid w:val="00153B57"/>
    <w:rsid w:val="0015629B"/>
    <w:rsid w:val="001638C9"/>
    <w:rsid w:val="00174F0D"/>
    <w:rsid w:val="00183029"/>
    <w:rsid w:val="001945EB"/>
    <w:rsid w:val="001A5023"/>
    <w:rsid w:val="001A5DBF"/>
    <w:rsid w:val="001D5ABE"/>
    <w:rsid w:val="00211A66"/>
    <w:rsid w:val="00224033"/>
    <w:rsid w:val="00247F8C"/>
    <w:rsid w:val="002566C3"/>
    <w:rsid w:val="002703F1"/>
    <w:rsid w:val="00270BF6"/>
    <w:rsid w:val="00290F5E"/>
    <w:rsid w:val="002A2BC4"/>
    <w:rsid w:val="002D1EA0"/>
    <w:rsid w:val="002F2BEF"/>
    <w:rsid w:val="002F7F7F"/>
    <w:rsid w:val="003009EE"/>
    <w:rsid w:val="00304FBE"/>
    <w:rsid w:val="00323826"/>
    <w:rsid w:val="003320EA"/>
    <w:rsid w:val="00334355"/>
    <w:rsid w:val="0034485D"/>
    <w:rsid w:val="00377A79"/>
    <w:rsid w:val="00383ED6"/>
    <w:rsid w:val="00392439"/>
    <w:rsid w:val="00396511"/>
    <w:rsid w:val="003B2B70"/>
    <w:rsid w:val="003B34E8"/>
    <w:rsid w:val="003C6E70"/>
    <w:rsid w:val="003D1973"/>
    <w:rsid w:val="003D343B"/>
    <w:rsid w:val="003D6007"/>
    <w:rsid w:val="0042509C"/>
    <w:rsid w:val="00442B52"/>
    <w:rsid w:val="0044734A"/>
    <w:rsid w:val="0044739A"/>
    <w:rsid w:val="00480FF3"/>
    <w:rsid w:val="004D79DD"/>
    <w:rsid w:val="004E401D"/>
    <w:rsid w:val="005141CC"/>
    <w:rsid w:val="00537C83"/>
    <w:rsid w:val="005435D5"/>
    <w:rsid w:val="00545902"/>
    <w:rsid w:val="00546E04"/>
    <w:rsid w:val="00550DD9"/>
    <w:rsid w:val="0055669A"/>
    <w:rsid w:val="00561196"/>
    <w:rsid w:val="00565803"/>
    <w:rsid w:val="00580486"/>
    <w:rsid w:val="00581937"/>
    <w:rsid w:val="005A1D96"/>
    <w:rsid w:val="005B2E24"/>
    <w:rsid w:val="005B46FF"/>
    <w:rsid w:val="005D09A8"/>
    <w:rsid w:val="005D15FD"/>
    <w:rsid w:val="005E2A6D"/>
    <w:rsid w:val="0064291F"/>
    <w:rsid w:val="006527B3"/>
    <w:rsid w:val="006564AE"/>
    <w:rsid w:val="0065734A"/>
    <w:rsid w:val="00691C52"/>
    <w:rsid w:val="00697236"/>
    <w:rsid w:val="006A013D"/>
    <w:rsid w:val="006A0C02"/>
    <w:rsid w:val="006E0242"/>
    <w:rsid w:val="006E0B54"/>
    <w:rsid w:val="006F5F40"/>
    <w:rsid w:val="00701DE4"/>
    <w:rsid w:val="00714792"/>
    <w:rsid w:val="00732751"/>
    <w:rsid w:val="007417F8"/>
    <w:rsid w:val="007667AC"/>
    <w:rsid w:val="007848BC"/>
    <w:rsid w:val="00790011"/>
    <w:rsid w:val="007A6447"/>
    <w:rsid w:val="007B6396"/>
    <w:rsid w:val="007C1781"/>
    <w:rsid w:val="007D04A7"/>
    <w:rsid w:val="007E7F6A"/>
    <w:rsid w:val="007F00D8"/>
    <w:rsid w:val="007F0EFD"/>
    <w:rsid w:val="0081047A"/>
    <w:rsid w:val="00855F26"/>
    <w:rsid w:val="00862456"/>
    <w:rsid w:val="008708D2"/>
    <w:rsid w:val="00877A3A"/>
    <w:rsid w:val="008B7EB2"/>
    <w:rsid w:val="008D2EB3"/>
    <w:rsid w:val="008F488A"/>
    <w:rsid w:val="008F623C"/>
    <w:rsid w:val="008F664E"/>
    <w:rsid w:val="009033A9"/>
    <w:rsid w:val="0093180D"/>
    <w:rsid w:val="00935752"/>
    <w:rsid w:val="00944E81"/>
    <w:rsid w:val="00962587"/>
    <w:rsid w:val="00963F91"/>
    <w:rsid w:val="00996894"/>
    <w:rsid w:val="0099767D"/>
    <w:rsid w:val="009A7F39"/>
    <w:rsid w:val="009B56DF"/>
    <w:rsid w:val="009E503E"/>
    <w:rsid w:val="009F5C2A"/>
    <w:rsid w:val="00A14F2C"/>
    <w:rsid w:val="00A45EF4"/>
    <w:rsid w:val="00A50B53"/>
    <w:rsid w:val="00A52B18"/>
    <w:rsid w:val="00A62149"/>
    <w:rsid w:val="00A75063"/>
    <w:rsid w:val="00A926CC"/>
    <w:rsid w:val="00A92D4F"/>
    <w:rsid w:val="00A95C3B"/>
    <w:rsid w:val="00AC27D1"/>
    <w:rsid w:val="00AE721B"/>
    <w:rsid w:val="00B013A4"/>
    <w:rsid w:val="00B056C2"/>
    <w:rsid w:val="00B260AB"/>
    <w:rsid w:val="00B814DC"/>
    <w:rsid w:val="00B97D62"/>
    <w:rsid w:val="00BB330F"/>
    <w:rsid w:val="00BB6B04"/>
    <w:rsid w:val="00BD23CF"/>
    <w:rsid w:val="00BE0EF0"/>
    <w:rsid w:val="00C17ADC"/>
    <w:rsid w:val="00C23677"/>
    <w:rsid w:val="00C249B8"/>
    <w:rsid w:val="00C345A9"/>
    <w:rsid w:val="00C5046A"/>
    <w:rsid w:val="00C71B02"/>
    <w:rsid w:val="00C85559"/>
    <w:rsid w:val="00CC4311"/>
    <w:rsid w:val="00CE6E57"/>
    <w:rsid w:val="00D15084"/>
    <w:rsid w:val="00D16396"/>
    <w:rsid w:val="00D3463F"/>
    <w:rsid w:val="00D455BB"/>
    <w:rsid w:val="00D5417F"/>
    <w:rsid w:val="00D76B9B"/>
    <w:rsid w:val="00DB0B5C"/>
    <w:rsid w:val="00DF1790"/>
    <w:rsid w:val="00E11412"/>
    <w:rsid w:val="00E13891"/>
    <w:rsid w:val="00E17B3F"/>
    <w:rsid w:val="00E30681"/>
    <w:rsid w:val="00E44C2C"/>
    <w:rsid w:val="00E70721"/>
    <w:rsid w:val="00E87F50"/>
    <w:rsid w:val="00E925CD"/>
    <w:rsid w:val="00EA295C"/>
    <w:rsid w:val="00EC0D08"/>
    <w:rsid w:val="00EC224B"/>
    <w:rsid w:val="00ED36D0"/>
    <w:rsid w:val="00F02530"/>
    <w:rsid w:val="00F2180D"/>
    <w:rsid w:val="00F21C06"/>
    <w:rsid w:val="00F80F30"/>
    <w:rsid w:val="00FA6676"/>
    <w:rsid w:val="00FB70D9"/>
    <w:rsid w:val="00FC6755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451C6"/>
  <w15:chartTrackingRefBased/>
  <w15:docId w15:val="{4A9A17F5-0642-4190-95EE-235E0A98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559"/>
    <w:pPr>
      <w:spacing w:before="240" w:after="360" w:line="360" w:lineRule="auto"/>
    </w:pPr>
    <w:rPr>
      <w:sz w:val="36"/>
      <w:szCs w:val="22"/>
    </w:rPr>
  </w:style>
  <w:style w:type="paragraph" w:styleId="Heading1">
    <w:name w:val="heading 1"/>
    <w:next w:val="Normal"/>
    <w:link w:val="Heading1Char"/>
    <w:autoRedefine/>
    <w:uiPriority w:val="2"/>
    <w:qFormat/>
    <w:rsid w:val="009F5C2A"/>
    <w:pPr>
      <w:keepNext/>
      <w:keepLines/>
      <w:spacing w:after="240"/>
      <w:outlineLvl w:val="0"/>
    </w:pPr>
    <w:rPr>
      <w:rFonts w:eastAsiaTheme="majorEastAsia" w:cstheme="majorBidi"/>
      <w:sz w:val="48"/>
      <w:szCs w:val="32"/>
    </w:rPr>
  </w:style>
  <w:style w:type="paragraph" w:styleId="Heading2">
    <w:name w:val="heading 2"/>
    <w:next w:val="Normal"/>
    <w:link w:val="Heading2Char"/>
    <w:autoRedefine/>
    <w:uiPriority w:val="2"/>
    <w:qFormat/>
    <w:rsid w:val="00B260AB"/>
    <w:pPr>
      <w:keepNext/>
      <w:keepLines/>
      <w:spacing w:before="640" w:after="560"/>
      <w:outlineLvl w:val="1"/>
    </w:pPr>
    <w:rPr>
      <w:rFonts w:eastAsiaTheme="majorEastAsia" w:cstheme="majorBidi"/>
      <w:sz w:val="40"/>
      <w:szCs w:val="26"/>
    </w:rPr>
  </w:style>
  <w:style w:type="paragraph" w:styleId="Heading3">
    <w:name w:val="heading 3"/>
    <w:next w:val="Normal"/>
    <w:link w:val="Heading3Char"/>
    <w:uiPriority w:val="2"/>
    <w:qFormat/>
    <w:rsid w:val="00B056C2"/>
    <w:pPr>
      <w:keepNext/>
      <w:keepLines/>
      <w:spacing w:before="480" w:after="240" w:line="360" w:lineRule="auto"/>
      <w:outlineLvl w:val="2"/>
    </w:pPr>
    <w:rPr>
      <w:rFonts w:eastAsiaTheme="majorEastAsia" w:cstheme="majorBidi"/>
      <w:b/>
      <w:sz w:val="3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F5C2A"/>
    <w:rPr>
      <w:rFonts w:eastAsiaTheme="majorEastAsia" w:cstheme="majorBidi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B260AB"/>
    <w:rPr>
      <w:rFonts w:eastAsiaTheme="majorEastAsia" w:cstheme="majorBidi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056C2"/>
    <w:rPr>
      <w:rFonts w:eastAsiaTheme="majorEastAsia" w:cstheme="majorBidi"/>
      <w:b/>
      <w:sz w:val="36"/>
      <w:szCs w:val="22"/>
    </w:rPr>
  </w:style>
  <w:style w:type="paragraph" w:styleId="Quote">
    <w:name w:val="Quote"/>
    <w:basedOn w:val="Normal"/>
    <w:next w:val="Normal"/>
    <w:link w:val="QuoteChar"/>
    <w:uiPriority w:val="4"/>
    <w:qFormat/>
    <w:rsid w:val="009F5C2A"/>
    <w:pPr>
      <w:spacing w:before="200"/>
      <w:ind w:left="864" w:right="864"/>
      <w:jc w:val="center"/>
    </w:pPr>
    <w:rPr>
      <w:i/>
      <w:iCs/>
      <w:color w:val="595959" w:themeColor="text1" w:themeTint="A6"/>
      <w:sz w:val="28"/>
    </w:rPr>
  </w:style>
  <w:style w:type="character" w:customStyle="1" w:styleId="QuoteChar">
    <w:name w:val="Quote Char"/>
    <w:basedOn w:val="DefaultParagraphFont"/>
    <w:link w:val="Quote"/>
    <w:uiPriority w:val="4"/>
    <w:rsid w:val="009F5C2A"/>
    <w:rPr>
      <w:i/>
      <w:iCs/>
      <w:color w:val="595959" w:themeColor="text1" w:themeTint="A6"/>
      <w:sz w:val="28"/>
      <w:szCs w:val="22"/>
    </w:rPr>
  </w:style>
  <w:style w:type="paragraph" w:styleId="Subtitle">
    <w:name w:val="Subtitle"/>
    <w:aliases w:val="Credit"/>
    <w:basedOn w:val="Normal"/>
    <w:next w:val="Normal"/>
    <w:link w:val="SubtitleChar"/>
    <w:uiPriority w:val="11"/>
    <w:unhideWhenUsed/>
    <w:qFormat/>
    <w:rsid w:val="009F5C2A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SubtitleChar">
    <w:name w:val="Subtitle Char"/>
    <w:aliases w:val="Credit Char"/>
    <w:basedOn w:val="DefaultParagraphFont"/>
    <w:link w:val="Subtitle"/>
    <w:uiPriority w:val="11"/>
    <w:rsid w:val="009F5C2A"/>
    <w:rPr>
      <w:rFonts w:eastAsiaTheme="minorEastAsia"/>
      <w:color w:val="5A5A5A" w:themeColor="text1" w:themeTint="A5"/>
      <w:spacing w:val="15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9F5C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1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C2A"/>
    <w:rPr>
      <w:sz w:val="20"/>
      <w:szCs w:val="20"/>
    </w:rPr>
  </w:style>
  <w:style w:type="paragraph" w:styleId="ListParagraph">
    <w:name w:val="List Paragraph"/>
    <w:basedOn w:val="Normal"/>
    <w:autoRedefine/>
    <w:uiPriority w:val="34"/>
    <w:unhideWhenUsed/>
    <w:qFormat/>
    <w:rsid w:val="006F5F40"/>
    <w:pPr>
      <w:numPr>
        <w:numId w:val="14"/>
      </w:numPr>
      <w:spacing w:after="240"/>
      <w:ind w:hanging="720"/>
    </w:pPr>
    <w:rPr>
      <w:lang w:val="cy-GB" w:eastAsia="en-GB"/>
    </w:rPr>
  </w:style>
  <w:style w:type="character" w:styleId="Emphasis">
    <w:name w:val="Emphasis"/>
    <w:aliases w:val="Emphasis Pull Out"/>
    <w:basedOn w:val="DefaultParagraphFont"/>
    <w:uiPriority w:val="20"/>
    <w:unhideWhenUsed/>
    <w:qFormat/>
    <w:rsid w:val="009F5C2A"/>
    <w:rPr>
      <w:rFonts w:ascii="FS Me Light" w:hAnsi="FS Me Light"/>
      <w:i w:val="0"/>
      <w:iCs/>
      <w:sz w:val="36"/>
    </w:rPr>
  </w:style>
  <w:style w:type="paragraph" w:customStyle="1" w:styleId="Largeprintbodycopy">
    <w:name w:val="Large print body copy"/>
    <w:basedOn w:val="Normal"/>
    <w:autoRedefine/>
    <w:uiPriority w:val="5"/>
    <w:unhideWhenUsed/>
    <w:rsid w:val="009F5C2A"/>
    <w:rPr>
      <w:szCs w:val="48"/>
      <w:lang w:eastAsia="en-GB"/>
    </w:rPr>
  </w:style>
  <w:style w:type="paragraph" w:customStyle="1" w:styleId="Largeprintheading">
    <w:name w:val="Large print heading"/>
    <w:next w:val="Largeprintbodycopy"/>
    <w:autoRedefine/>
    <w:uiPriority w:val="5"/>
    <w:unhideWhenUsed/>
    <w:rsid w:val="009F5C2A"/>
    <w:pPr>
      <w:spacing w:before="480" w:after="240" w:line="240" w:lineRule="auto"/>
    </w:pPr>
    <w:rPr>
      <w:b/>
      <w:sz w:val="36"/>
    </w:rPr>
  </w:style>
  <w:style w:type="paragraph" w:customStyle="1" w:styleId="CaptionCredit">
    <w:name w:val="Caption Credit"/>
    <w:uiPriority w:val="3"/>
    <w:qFormat/>
    <w:rsid w:val="009F5C2A"/>
    <w:pPr>
      <w:spacing w:after="0" w:line="240" w:lineRule="auto"/>
    </w:pPr>
    <w:rPr>
      <w:sz w:val="20"/>
    </w:rPr>
  </w:style>
  <w:style w:type="paragraph" w:customStyle="1" w:styleId="Largeprintpageheading">
    <w:name w:val="Large print page heading"/>
    <w:autoRedefine/>
    <w:uiPriority w:val="5"/>
    <w:unhideWhenUsed/>
    <w:rsid w:val="009F5C2A"/>
    <w:pPr>
      <w:spacing w:after="360"/>
    </w:pPr>
    <w:rPr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AE721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F5C2A"/>
    <w:pPr>
      <w:outlineLvl w:val="9"/>
    </w:pPr>
    <w:rPr>
      <w:rFonts w:asciiTheme="majorHAnsi" w:hAnsiTheme="majorHAnsi"/>
      <w:color w:val="2F5496" w:themeColor="accent1" w:themeShade="BF"/>
      <w:sz w:val="32"/>
      <w:lang w:val="en-US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3D6007"/>
    <w:pPr>
      <w:tabs>
        <w:tab w:val="center" w:pos="4513"/>
        <w:tab w:val="right" w:pos="9026"/>
      </w:tabs>
      <w:spacing w:before="0" w:after="0" w:line="240" w:lineRule="auto"/>
    </w:pPr>
    <w:rPr>
      <w:sz w:val="32"/>
    </w:rPr>
  </w:style>
  <w:style w:type="character" w:customStyle="1" w:styleId="FooterChar">
    <w:name w:val="Footer Char"/>
    <w:basedOn w:val="DefaultParagraphFont"/>
    <w:link w:val="Footer"/>
    <w:uiPriority w:val="99"/>
    <w:rsid w:val="003D6007"/>
    <w:rPr>
      <w:sz w:val="3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B97D62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E1141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412"/>
    <w:rPr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ylocalschool.gov.wales/?lang=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orth.celf.cym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orth.celf.cym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4F4F0-53CF-468F-A93F-15D5F008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609</Words>
  <Characters>3477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Howells</dc:creator>
  <cp:keywords/>
  <dc:description/>
  <cp:lastModifiedBy>Rhian Howells</cp:lastModifiedBy>
  <cp:revision>14</cp:revision>
  <dcterms:created xsi:type="dcterms:W3CDTF">2023-11-06T10:41:00Z</dcterms:created>
  <dcterms:modified xsi:type="dcterms:W3CDTF">2023-11-08T09:07:00Z</dcterms:modified>
</cp:coreProperties>
</file>