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EEE0" w14:textId="77777777" w:rsidR="00FD3C25" w:rsidRDefault="00FD3C25" w:rsidP="003009EE">
      <w:pPr>
        <w:pStyle w:val="Heading1"/>
      </w:pPr>
      <w:bookmarkStart w:id="0" w:name="_Toc121412777"/>
      <w:r>
        <w:rPr>
          <w:noProof/>
        </w:rPr>
        <w:drawing>
          <wp:inline distT="0" distB="0" distL="0" distR="0" wp14:anchorId="4DA775F9" wp14:editId="2C65B749">
            <wp:extent cx="3447138" cy="594360"/>
            <wp:effectExtent l="0" t="0" r="1270" b="0"/>
            <wp:docPr id="2" name="Picture 2" descr="Arts Council of W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ts Council of Wale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529" cy="61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E540195" w14:textId="77777777" w:rsidR="00546E04" w:rsidRDefault="00546E04" w:rsidP="003009EE">
      <w:pPr>
        <w:pStyle w:val="Heading1"/>
      </w:pPr>
    </w:p>
    <w:p w14:paraId="07CD94DD" w14:textId="77777777" w:rsidR="001A5DBF" w:rsidRPr="00D16396" w:rsidRDefault="001A5DBF" w:rsidP="001D5ABE">
      <w:pPr>
        <w:pStyle w:val="Largeprintpageheading"/>
      </w:pPr>
    </w:p>
    <w:p w14:paraId="74D48CB1" w14:textId="77777777" w:rsidR="00546E04" w:rsidRPr="00131F42" w:rsidRDefault="00E609CF" w:rsidP="003009EE">
      <w:pPr>
        <w:pStyle w:val="Heading1"/>
      </w:pPr>
      <w:bookmarkStart w:id="1" w:name="_Toc121412778"/>
      <w:r>
        <w:t>Print bras</w:t>
      </w:r>
      <w:bookmarkEnd w:id="1"/>
    </w:p>
    <w:p w14:paraId="19265B2A" w14:textId="77777777" w:rsidR="00546E04" w:rsidRDefault="00546E04" w:rsidP="003009EE">
      <w:pPr>
        <w:pStyle w:val="Heading1"/>
      </w:pPr>
    </w:p>
    <w:p w14:paraId="6F840D48" w14:textId="77777777" w:rsidR="00E87F50" w:rsidRDefault="00E87F50" w:rsidP="003009EE">
      <w:pPr>
        <w:pStyle w:val="Heading1"/>
      </w:pPr>
    </w:p>
    <w:p w14:paraId="3650B74B" w14:textId="77777777" w:rsidR="00B72BDA" w:rsidRPr="00E13A9D" w:rsidRDefault="00B72BDA" w:rsidP="00E13A9D">
      <w:pPr>
        <w:pStyle w:val="Heading1"/>
      </w:pPr>
      <w:bookmarkStart w:id="2" w:name="_Toc121412779"/>
      <w:proofErr w:type="spellStart"/>
      <w:r w:rsidRPr="00E13A9D">
        <w:t>Adolygiad</w:t>
      </w:r>
      <w:proofErr w:type="spellEnd"/>
      <w:r w:rsidRPr="00E13A9D">
        <w:t xml:space="preserve"> </w:t>
      </w:r>
      <w:proofErr w:type="spellStart"/>
      <w:r w:rsidRPr="00E13A9D">
        <w:t>Buddsoddi</w:t>
      </w:r>
      <w:proofErr w:type="spellEnd"/>
      <w:r w:rsidRPr="00E13A9D">
        <w:t xml:space="preserve"> 2023</w:t>
      </w:r>
      <w:bookmarkEnd w:id="2"/>
    </w:p>
    <w:p w14:paraId="3CA67F0E" w14:textId="51948F9D" w:rsidR="00D16396" w:rsidRPr="00E13A9D" w:rsidRDefault="00B72BDA" w:rsidP="00E13A9D">
      <w:pPr>
        <w:pStyle w:val="Heading1"/>
      </w:pPr>
      <w:bookmarkStart w:id="3" w:name="_Toc121412780"/>
      <w:proofErr w:type="spellStart"/>
      <w:r w:rsidRPr="00E13A9D">
        <w:t>Gwneud</w:t>
      </w:r>
      <w:proofErr w:type="spellEnd"/>
      <w:r w:rsidRPr="00E13A9D">
        <w:t xml:space="preserve"> </w:t>
      </w:r>
      <w:proofErr w:type="spellStart"/>
      <w:r w:rsidRPr="00E13A9D">
        <w:t>Apêl</w:t>
      </w:r>
      <w:bookmarkEnd w:id="3"/>
      <w:proofErr w:type="spellEnd"/>
      <w:r w:rsidRPr="00E13A9D">
        <w:t xml:space="preserve"> </w:t>
      </w:r>
    </w:p>
    <w:p w14:paraId="5A651CF8" w14:textId="77777777" w:rsidR="00D16396" w:rsidRDefault="00D16396" w:rsidP="003009EE"/>
    <w:p w14:paraId="74152A9C" w14:textId="77777777" w:rsidR="003009EE" w:rsidRDefault="003009EE" w:rsidP="003009EE"/>
    <w:p w14:paraId="14BD920F" w14:textId="77777777" w:rsidR="00113DCC" w:rsidRDefault="00113DCC" w:rsidP="003009EE">
      <w:pPr>
        <w:rPr>
          <w:szCs w:val="36"/>
        </w:rPr>
      </w:pPr>
    </w:p>
    <w:p w14:paraId="57679103" w14:textId="77777777" w:rsidR="00113DCC" w:rsidRDefault="00113DCC" w:rsidP="003009EE">
      <w:pPr>
        <w:rPr>
          <w:szCs w:val="36"/>
        </w:rPr>
      </w:pPr>
    </w:p>
    <w:p w14:paraId="30EC7F1F" w14:textId="3B330CBD" w:rsidR="00B36F60" w:rsidRPr="00A926CC" w:rsidRDefault="00F674C9" w:rsidP="003009EE">
      <w:pPr>
        <w:rPr>
          <w:szCs w:val="36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0631944" wp14:editId="34CD22D7">
            <wp:simplePos x="0" y="0"/>
            <wp:positionH relativeFrom="page">
              <wp:posOffset>914400</wp:posOffset>
            </wp:positionH>
            <wp:positionV relativeFrom="paragraph">
              <wp:posOffset>564515</wp:posOffset>
            </wp:positionV>
            <wp:extent cx="1218018" cy="410432"/>
            <wp:effectExtent l="0" t="0" r="0" b="0"/>
            <wp:wrapTopAndBottom/>
            <wp:docPr id="3" name="image2.jpeg" descr="Logo Noddir gan Lywodraeth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18" cy="410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3CBE637A" wp14:editId="6EFB2332">
            <wp:simplePos x="0" y="0"/>
            <wp:positionH relativeFrom="page">
              <wp:posOffset>2453005</wp:posOffset>
            </wp:positionH>
            <wp:positionV relativeFrom="paragraph">
              <wp:posOffset>596900</wp:posOffset>
            </wp:positionV>
            <wp:extent cx="2362500" cy="377952"/>
            <wp:effectExtent l="0" t="0" r="0" b="0"/>
            <wp:wrapTopAndBottom/>
            <wp:docPr id="5" name="image3.jpeg" descr="Logo dyfarnu arian y Loteri Genedlaeth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500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5003DD" w14:textId="77777777" w:rsidR="00B72BDA" w:rsidRDefault="00B72BDA">
      <w:pPr>
        <w:spacing w:before="0" w:after="160" w:line="259" w:lineRule="auto"/>
        <w:rPr>
          <w:rFonts w:eastAsiaTheme="majorEastAsia" w:cstheme="majorBidi"/>
          <w:sz w:val="40"/>
          <w:szCs w:val="26"/>
        </w:rPr>
      </w:pPr>
      <w:r>
        <w:br w:type="page"/>
      </w:r>
    </w:p>
    <w:p w14:paraId="60F72874" w14:textId="283E625B" w:rsidR="006E0242" w:rsidRPr="0064291F" w:rsidRDefault="00E609CF" w:rsidP="0064291F">
      <w:pPr>
        <w:pStyle w:val="Heading2"/>
      </w:pPr>
      <w:bookmarkStart w:id="4" w:name="_Toc121412781"/>
      <w:proofErr w:type="spellStart"/>
      <w:r>
        <w:lastRenderedPageBreak/>
        <w:t>Hygyrchedd</w:t>
      </w:r>
      <w:bookmarkEnd w:id="4"/>
      <w:proofErr w:type="spellEnd"/>
    </w:p>
    <w:p w14:paraId="04D7E4F4" w14:textId="77777777" w:rsidR="00E609CF" w:rsidRPr="00E609CF" w:rsidRDefault="00E609CF" w:rsidP="00E609CF">
      <w:proofErr w:type="spellStart"/>
      <w:r w:rsidRPr="00E609CF">
        <w:t>Rydym</w:t>
      </w:r>
      <w:proofErr w:type="spellEnd"/>
      <w:r w:rsidRPr="00E609CF">
        <w:t xml:space="preserve"> </w:t>
      </w:r>
      <w:proofErr w:type="spellStart"/>
      <w:r w:rsidRPr="00E609CF">
        <w:t>wedi</w:t>
      </w:r>
      <w:proofErr w:type="spellEnd"/>
      <w:r w:rsidRPr="00E609CF">
        <w:t xml:space="preserve"> </w:t>
      </w:r>
      <w:proofErr w:type="spellStart"/>
      <w:r w:rsidRPr="00E609CF">
        <w:t>ymrwymo</w:t>
      </w:r>
      <w:proofErr w:type="spellEnd"/>
      <w:r w:rsidRPr="00E609CF">
        <w:t xml:space="preserve"> </w:t>
      </w:r>
      <w:proofErr w:type="spellStart"/>
      <w:r w:rsidRPr="00E609CF">
        <w:t>i</w:t>
      </w:r>
      <w:proofErr w:type="spellEnd"/>
      <w:r w:rsidRPr="00E609CF">
        <w:t xml:space="preserve"> </w:t>
      </w:r>
      <w:proofErr w:type="spellStart"/>
      <w:r w:rsidRPr="00E609CF">
        <w:t>sicrhau</w:t>
      </w:r>
      <w:proofErr w:type="spellEnd"/>
      <w:r w:rsidRPr="00E609CF">
        <w:t xml:space="preserve"> bod </w:t>
      </w:r>
      <w:proofErr w:type="spellStart"/>
      <w:r w:rsidRPr="00E609CF">
        <w:t>gwybodaeth</w:t>
      </w:r>
      <w:proofErr w:type="spellEnd"/>
      <w:r w:rsidRPr="00E609CF">
        <w:t xml:space="preserve"> </w:t>
      </w:r>
      <w:proofErr w:type="spellStart"/>
      <w:r w:rsidRPr="00E609CF">
        <w:t>ar</w:t>
      </w:r>
      <w:proofErr w:type="spellEnd"/>
      <w:r w:rsidRPr="00E609CF">
        <w:t xml:space="preserve"> </w:t>
      </w:r>
      <w:proofErr w:type="spellStart"/>
      <w:r w:rsidRPr="00E609CF">
        <w:t>gael</w:t>
      </w:r>
      <w:proofErr w:type="spellEnd"/>
      <w:r w:rsidRPr="00E609CF">
        <w:t xml:space="preserve"> </w:t>
      </w:r>
      <w:proofErr w:type="spellStart"/>
      <w:r w:rsidRPr="00E609CF">
        <w:t>mewn</w:t>
      </w:r>
      <w:proofErr w:type="spellEnd"/>
      <w:r w:rsidRPr="00E609CF">
        <w:t xml:space="preserve"> print bras, </w:t>
      </w:r>
      <w:proofErr w:type="spellStart"/>
      <w:r w:rsidRPr="00E609CF">
        <w:t>fformat</w:t>
      </w:r>
      <w:proofErr w:type="spellEnd"/>
      <w:r w:rsidRPr="00E609CF">
        <w:t xml:space="preserve"> </w:t>
      </w:r>
      <w:proofErr w:type="spellStart"/>
      <w:r w:rsidRPr="00E609CF">
        <w:t>hawdd</w:t>
      </w:r>
      <w:proofErr w:type="spellEnd"/>
      <w:r w:rsidRPr="00E609CF">
        <w:t xml:space="preserve"> </w:t>
      </w:r>
      <w:proofErr w:type="spellStart"/>
      <w:r w:rsidRPr="00E609CF">
        <w:t>i'w</w:t>
      </w:r>
      <w:proofErr w:type="spellEnd"/>
      <w:r w:rsidRPr="00E609CF">
        <w:t xml:space="preserve"> </w:t>
      </w:r>
      <w:proofErr w:type="spellStart"/>
      <w:r w:rsidRPr="00E609CF">
        <w:t>ddarllen</w:t>
      </w:r>
      <w:proofErr w:type="spellEnd"/>
      <w:r w:rsidRPr="00E609CF">
        <w:t xml:space="preserve">, Braille, sain ac </w:t>
      </w:r>
      <w:proofErr w:type="spellStart"/>
      <w:r w:rsidRPr="00E609CF">
        <w:t>Arwyddeg</w:t>
      </w:r>
      <w:proofErr w:type="spellEnd"/>
      <w:r w:rsidRPr="00E609CF">
        <w:t xml:space="preserve">. </w:t>
      </w:r>
      <w:proofErr w:type="spellStart"/>
      <w:r w:rsidRPr="00E609CF">
        <w:t>Ymdrechwn</w:t>
      </w:r>
      <w:proofErr w:type="spellEnd"/>
      <w:r w:rsidRPr="00E609CF">
        <w:t xml:space="preserve"> </w:t>
      </w:r>
      <w:proofErr w:type="spellStart"/>
      <w:r w:rsidRPr="00E609CF">
        <w:t>i</w:t>
      </w:r>
      <w:proofErr w:type="spellEnd"/>
      <w:r w:rsidRPr="00E609CF">
        <w:t xml:space="preserve"> </w:t>
      </w:r>
      <w:proofErr w:type="spellStart"/>
      <w:r w:rsidRPr="00E609CF">
        <w:t>ddarparu</w:t>
      </w:r>
      <w:proofErr w:type="spellEnd"/>
      <w:r w:rsidRPr="00E609CF">
        <w:t xml:space="preserve"> </w:t>
      </w:r>
      <w:proofErr w:type="spellStart"/>
      <w:r w:rsidRPr="00E609CF">
        <w:t>gwybodaeth</w:t>
      </w:r>
      <w:proofErr w:type="spellEnd"/>
      <w:r w:rsidRPr="00E609CF">
        <w:t xml:space="preserve"> </w:t>
      </w:r>
      <w:proofErr w:type="spellStart"/>
      <w:r w:rsidRPr="00E609CF">
        <w:t>mewn</w:t>
      </w:r>
      <w:proofErr w:type="spellEnd"/>
      <w:r w:rsidRPr="00E609CF">
        <w:t xml:space="preserve"> </w:t>
      </w:r>
      <w:proofErr w:type="spellStart"/>
      <w:r w:rsidRPr="00E609CF">
        <w:t>ieithoedd</w:t>
      </w:r>
      <w:proofErr w:type="spellEnd"/>
      <w:r w:rsidRPr="00E609CF">
        <w:t xml:space="preserve"> </w:t>
      </w:r>
      <w:proofErr w:type="spellStart"/>
      <w:r w:rsidRPr="00E609CF">
        <w:t>ar</w:t>
      </w:r>
      <w:proofErr w:type="spellEnd"/>
      <w:r w:rsidRPr="00E609CF">
        <w:t xml:space="preserve"> </w:t>
      </w:r>
      <w:proofErr w:type="spellStart"/>
      <w:r w:rsidRPr="00E609CF">
        <w:t>wahân</w:t>
      </w:r>
      <w:proofErr w:type="spellEnd"/>
      <w:r w:rsidRPr="00E609CF">
        <w:t xml:space="preserve"> </w:t>
      </w:r>
      <w:proofErr w:type="spellStart"/>
      <w:r w:rsidRPr="00E609CF">
        <w:t>i'r</w:t>
      </w:r>
      <w:proofErr w:type="spellEnd"/>
      <w:r w:rsidRPr="00E609CF">
        <w:t xml:space="preserve"> </w:t>
      </w:r>
      <w:proofErr w:type="spellStart"/>
      <w:r w:rsidRPr="00E609CF">
        <w:t>Gymraeg</w:t>
      </w:r>
      <w:proofErr w:type="spellEnd"/>
      <w:r w:rsidRPr="00E609CF">
        <w:t xml:space="preserve"> </w:t>
      </w:r>
      <w:proofErr w:type="spellStart"/>
      <w:r w:rsidRPr="00E609CF">
        <w:t>a'r</w:t>
      </w:r>
      <w:proofErr w:type="spellEnd"/>
      <w:r w:rsidRPr="00E609CF">
        <w:t xml:space="preserve"> </w:t>
      </w:r>
      <w:proofErr w:type="spellStart"/>
      <w:r w:rsidRPr="00E609CF">
        <w:t>Saesneg</w:t>
      </w:r>
      <w:proofErr w:type="spellEnd"/>
      <w:r w:rsidRPr="00E609CF">
        <w:t xml:space="preserve"> </w:t>
      </w:r>
      <w:proofErr w:type="spellStart"/>
      <w:r w:rsidRPr="00E609CF">
        <w:t>ar</w:t>
      </w:r>
      <w:proofErr w:type="spellEnd"/>
      <w:r w:rsidRPr="00E609CF">
        <w:t xml:space="preserve"> </w:t>
      </w:r>
      <w:proofErr w:type="spellStart"/>
      <w:r w:rsidRPr="00E609CF">
        <w:t>gais</w:t>
      </w:r>
      <w:proofErr w:type="spellEnd"/>
      <w:r w:rsidRPr="00E609CF">
        <w:t xml:space="preserve">. </w:t>
      </w:r>
    </w:p>
    <w:p w14:paraId="69770CF3" w14:textId="77777777" w:rsidR="00E609CF" w:rsidRPr="00E609CF" w:rsidRDefault="00E609CF" w:rsidP="00E609CF">
      <w:proofErr w:type="spellStart"/>
      <w:r w:rsidRPr="00E609CF">
        <w:t>Gweithredwn</w:t>
      </w:r>
      <w:proofErr w:type="spellEnd"/>
      <w:r w:rsidRPr="00E609CF">
        <w:t xml:space="preserve"> </w:t>
      </w:r>
      <w:proofErr w:type="spellStart"/>
      <w:r w:rsidRPr="00E609CF">
        <w:t>Bolisi</w:t>
      </w:r>
      <w:proofErr w:type="spellEnd"/>
      <w:r w:rsidRPr="00E609CF">
        <w:t xml:space="preserve"> </w:t>
      </w:r>
      <w:proofErr w:type="spellStart"/>
      <w:r w:rsidRPr="00E609CF">
        <w:t>Recriwtio</w:t>
      </w:r>
      <w:proofErr w:type="spellEnd"/>
      <w:r w:rsidRPr="00E609CF">
        <w:t xml:space="preserve"> </w:t>
      </w:r>
      <w:proofErr w:type="spellStart"/>
      <w:r w:rsidRPr="00E609CF">
        <w:t>Cyfle</w:t>
      </w:r>
      <w:proofErr w:type="spellEnd"/>
      <w:r w:rsidRPr="00E609CF">
        <w:t xml:space="preserve"> </w:t>
      </w:r>
      <w:proofErr w:type="spellStart"/>
      <w:r w:rsidRPr="00E609CF">
        <w:t>Cyfartal</w:t>
      </w:r>
      <w:proofErr w:type="spellEnd"/>
      <w:r w:rsidRPr="00E609CF">
        <w:t xml:space="preserve"> a </w:t>
      </w:r>
      <w:proofErr w:type="spellStart"/>
      <w:r w:rsidRPr="00E609CF">
        <w:t>chroesawn</w:t>
      </w:r>
      <w:proofErr w:type="spellEnd"/>
      <w:r w:rsidRPr="00E609CF">
        <w:t xml:space="preserve"> </w:t>
      </w:r>
      <w:proofErr w:type="spellStart"/>
      <w:r w:rsidRPr="00E609CF">
        <w:t>geisiadau</w:t>
      </w:r>
      <w:proofErr w:type="spellEnd"/>
      <w:r w:rsidRPr="00E609CF">
        <w:t xml:space="preserve"> </w:t>
      </w:r>
      <w:proofErr w:type="spellStart"/>
      <w:r w:rsidRPr="00E609CF">
        <w:t>gan</w:t>
      </w:r>
      <w:proofErr w:type="spellEnd"/>
      <w:r w:rsidRPr="00E609CF">
        <w:t xml:space="preserve"> </w:t>
      </w:r>
      <w:proofErr w:type="spellStart"/>
      <w:r w:rsidRPr="00E609CF">
        <w:t>bawb</w:t>
      </w:r>
      <w:proofErr w:type="spellEnd"/>
      <w:r w:rsidRPr="00E609CF">
        <w:t xml:space="preserve"> </w:t>
      </w:r>
      <w:proofErr w:type="spellStart"/>
      <w:r w:rsidRPr="00E609CF">
        <w:t>yn</w:t>
      </w:r>
      <w:proofErr w:type="spellEnd"/>
      <w:r w:rsidRPr="00E609CF">
        <w:t xml:space="preserve"> y </w:t>
      </w:r>
      <w:proofErr w:type="spellStart"/>
      <w:r w:rsidRPr="00E609CF">
        <w:t>Gymraeg</w:t>
      </w:r>
      <w:proofErr w:type="spellEnd"/>
      <w:r w:rsidRPr="00E609CF">
        <w:t xml:space="preserve"> </w:t>
      </w:r>
      <w:proofErr w:type="spellStart"/>
      <w:r w:rsidRPr="00E609CF">
        <w:t>neu’r</w:t>
      </w:r>
      <w:proofErr w:type="spellEnd"/>
      <w:r w:rsidRPr="00E609CF">
        <w:t xml:space="preserve"> </w:t>
      </w:r>
      <w:proofErr w:type="spellStart"/>
      <w:r w:rsidRPr="00E609CF">
        <w:t>Saesneg</w:t>
      </w:r>
      <w:proofErr w:type="spellEnd"/>
      <w:r w:rsidRPr="00E609CF">
        <w:t xml:space="preserve">. Ni </w:t>
      </w:r>
      <w:proofErr w:type="spellStart"/>
      <w:r w:rsidRPr="00E609CF">
        <w:t>fydd</w:t>
      </w:r>
      <w:proofErr w:type="spellEnd"/>
      <w:r w:rsidRPr="00E609CF">
        <w:t xml:space="preserve"> </w:t>
      </w:r>
      <w:proofErr w:type="spellStart"/>
      <w:r w:rsidRPr="00E609CF">
        <w:t>eich</w:t>
      </w:r>
      <w:proofErr w:type="spellEnd"/>
      <w:r w:rsidRPr="00E609CF">
        <w:t xml:space="preserve"> </w:t>
      </w:r>
      <w:proofErr w:type="spellStart"/>
      <w:r w:rsidRPr="00E609CF">
        <w:t>dewis</w:t>
      </w:r>
      <w:proofErr w:type="spellEnd"/>
      <w:r w:rsidRPr="00E609CF">
        <w:t xml:space="preserve"> </w:t>
      </w:r>
      <w:proofErr w:type="spellStart"/>
      <w:r w:rsidRPr="00E609CF">
        <w:t>iaith</w:t>
      </w:r>
      <w:proofErr w:type="spellEnd"/>
      <w:r w:rsidRPr="00E609CF">
        <w:t xml:space="preserve"> </w:t>
      </w:r>
      <w:proofErr w:type="spellStart"/>
      <w:r w:rsidRPr="00E609CF">
        <w:t>yn</w:t>
      </w:r>
      <w:proofErr w:type="spellEnd"/>
      <w:r w:rsidRPr="00E609CF">
        <w:t xml:space="preserve"> </w:t>
      </w:r>
      <w:proofErr w:type="spellStart"/>
      <w:r w:rsidRPr="00E609CF">
        <w:t>arwain</w:t>
      </w:r>
      <w:proofErr w:type="spellEnd"/>
      <w:r w:rsidRPr="00E609CF">
        <w:t xml:space="preserve"> at </w:t>
      </w:r>
      <w:proofErr w:type="spellStart"/>
      <w:r w:rsidRPr="00E609CF">
        <w:t>unrhyw</w:t>
      </w:r>
      <w:proofErr w:type="spellEnd"/>
      <w:r w:rsidRPr="00E609CF">
        <w:t xml:space="preserve"> </w:t>
      </w:r>
      <w:proofErr w:type="spellStart"/>
      <w:r w:rsidRPr="00E609CF">
        <w:t>oedi</w:t>
      </w:r>
      <w:proofErr w:type="spellEnd"/>
      <w:r w:rsidRPr="00E609CF">
        <w:t xml:space="preserve"> </w:t>
      </w:r>
      <w:proofErr w:type="spellStart"/>
      <w:r w:rsidRPr="00E609CF">
        <w:t>wrth</w:t>
      </w:r>
      <w:proofErr w:type="spellEnd"/>
      <w:r w:rsidRPr="00E609CF">
        <w:t xml:space="preserve"> </w:t>
      </w:r>
      <w:proofErr w:type="spellStart"/>
      <w:r w:rsidRPr="00E609CF">
        <w:t>ymateb</w:t>
      </w:r>
      <w:proofErr w:type="spellEnd"/>
      <w:r w:rsidRPr="00E609CF">
        <w:t xml:space="preserve">. </w:t>
      </w:r>
    </w:p>
    <w:p w14:paraId="1738BBD8" w14:textId="77777777" w:rsidR="00E609CF" w:rsidRDefault="00E609CF" w:rsidP="00E609C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531486" wp14:editId="1B4756C9">
            <wp:simplePos x="0" y="0"/>
            <wp:positionH relativeFrom="margin">
              <wp:align>left</wp:align>
            </wp:positionH>
            <wp:positionV relativeFrom="page">
              <wp:posOffset>5817870</wp:posOffset>
            </wp:positionV>
            <wp:extent cx="2671200" cy="1047600"/>
            <wp:effectExtent l="0" t="0" r="0" b="635"/>
            <wp:wrapSquare wrapText="bothSides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B00B7" w14:textId="33147C40" w:rsidR="00DD1DA0" w:rsidRDefault="00DD1DA0">
      <w:pPr>
        <w:spacing w:before="0" w:after="160" w:line="259" w:lineRule="auto"/>
        <w:rPr>
          <w:rFonts w:eastAsia="Times New Roman" w:cs="Times New Roman"/>
          <w:kern w:val="36"/>
          <w:sz w:val="72"/>
          <w:szCs w:val="72"/>
          <w:lang w:eastAsia="en-GB"/>
        </w:rPr>
      </w:pPr>
      <w:r>
        <w:rPr>
          <w:rFonts w:eastAsia="Times New Roman" w:cs="Times New Roman"/>
          <w:kern w:val="36"/>
          <w:sz w:val="72"/>
          <w:szCs w:val="72"/>
          <w:lang w:eastAsia="en-GB"/>
        </w:rPr>
        <w:br w:type="page"/>
      </w:r>
    </w:p>
    <w:sdt>
      <w:sdtPr>
        <w:rPr>
          <w:rFonts w:eastAsiaTheme="minorHAnsi" w:cstheme="minorBidi"/>
          <w:sz w:val="36"/>
          <w:szCs w:val="22"/>
          <w:lang w:val="en-GB"/>
        </w:rPr>
        <w:id w:val="-130292210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EDBCDD6" w14:textId="58316459" w:rsidR="0019538A" w:rsidRDefault="0019538A">
          <w:pPr>
            <w:pStyle w:val="TOCHeading"/>
          </w:pPr>
          <w:proofErr w:type="spellStart"/>
          <w:r>
            <w:t>Cynnwys</w:t>
          </w:r>
          <w:proofErr w:type="spellEnd"/>
        </w:p>
        <w:p w14:paraId="2897222A" w14:textId="196BA30B" w:rsidR="0019538A" w:rsidRDefault="0019538A" w:rsidP="0019538A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412782" w:history="1">
            <w:r w:rsidRPr="007D26BD">
              <w:rPr>
                <w:rStyle w:val="Hyperlink"/>
                <w:noProof/>
              </w:rPr>
              <w:t>1. Diben y ddogfen hon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_Toc121412782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0677AE" w14:textId="34CF18B5" w:rsidR="0019538A" w:rsidRDefault="00AD5E5F" w:rsidP="0019538A">
          <w:pPr>
            <w:pStyle w:val="TOC2"/>
            <w:tabs>
              <w:tab w:val="right" w:leader="dot" w:pos="9016"/>
            </w:tabs>
            <w:ind w:left="0"/>
            <w:rPr>
              <w:noProof/>
            </w:rPr>
          </w:pPr>
          <w:hyperlink w:anchor="_Toc121412783" w:history="1">
            <w:r w:rsidR="0019538A" w:rsidRPr="007D26BD">
              <w:rPr>
                <w:rStyle w:val="Hyperlink"/>
                <w:noProof/>
              </w:rPr>
              <w:t>2. Penderfynu a oes gennych sail i’ch apêl</w:t>
            </w:r>
            <w:r w:rsidR="0019538A">
              <w:rPr>
                <w:noProof/>
                <w:webHidden/>
              </w:rPr>
              <w:tab/>
            </w:r>
            <w:r w:rsidR="0019538A">
              <w:rPr>
                <w:noProof/>
                <w:webHidden/>
              </w:rPr>
              <w:fldChar w:fldCharType="begin"/>
            </w:r>
            <w:r w:rsidR="0019538A">
              <w:rPr>
                <w:noProof/>
                <w:webHidden/>
              </w:rPr>
              <w:instrText xml:space="preserve"> PAGEREF _Toc121412783 \h </w:instrText>
            </w:r>
            <w:r w:rsidR="0019538A">
              <w:rPr>
                <w:noProof/>
                <w:webHidden/>
              </w:rPr>
            </w:r>
            <w:r w:rsidR="0019538A">
              <w:rPr>
                <w:noProof/>
                <w:webHidden/>
              </w:rPr>
              <w:fldChar w:fldCharType="separate"/>
            </w:r>
            <w:r w:rsidR="0019538A">
              <w:rPr>
                <w:noProof/>
                <w:webHidden/>
              </w:rPr>
              <w:t>6</w:t>
            </w:r>
            <w:r w:rsidR="0019538A">
              <w:rPr>
                <w:noProof/>
                <w:webHidden/>
              </w:rPr>
              <w:fldChar w:fldCharType="end"/>
            </w:r>
          </w:hyperlink>
        </w:p>
        <w:p w14:paraId="182A208F" w14:textId="1CA5D709" w:rsidR="0019538A" w:rsidRDefault="00AD5E5F" w:rsidP="0019538A">
          <w:pPr>
            <w:pStyle w:val="TOC2"/>
            <w:tabs>
              <w:tab w:val="right" w:leader="dot" w:pos="9016"/>
            </w:tabs>
            <w:ind w:left="0"/>
            <w:rPr>
              <w:noProof/>
            </w:rPr>
          </w:pPr>
          <w:hyperlink w:anchor="_Toc121412784" w:history="1">
            <w:r w:rsidR="0019538A" w:rsidRPr="007D26BD">
              <w:rPr>
                <w:rStyle w:val="Hyperlink"/>
                <w:noProof/>
              </w:rPr>
              <w:t>3. Sut i apelio</w:t>
            </w:r>
            <w:r w:rsidR="0019538A">
              <w:rPr>
                <w:noProof/>
                <w:webHidden/>
              </w:rPr>
              <w:tab/>
            </w:r>
            <w:r w:rsidR="0019538A">
              <w:rPr>
                <w:noProof/>
                <w:webHidden/>
              </w:rPr>
              <w:fldChar w:fldCharType="begin"/>
            </w:r>
            <w:r w:rsidR="0019538A">
              <w:rPr>
                <w:noProof/>
                <w:webHidden/>
              </w:rPr>
              <w:instrText xml:space="preserve"> PAGEREF _Toc121412784 \h </w:instrText>
            </w:r>
            <w:r w:rsidR="0019538A">
              <w:rPr>
                <w:noProof/>
                <w:webHidden/>
              </w:rPr>
            </w:r>
            <w:r w:rsidR="0019538A">
              <w:rPr>
                <w:noProof/>
                <w:webHidden/>
              </w:rPr>
              <w:fldChar w:fldCharType="separate"/>
            </w:r>
            <w:r w:rsidR="0019538A">
              <w:rPr>
                <w:noProof/>
                <w:webHidden/>
              </w:rPr>
              <w:t>11</w:t>
            </w:r>
            <w:r w:rsidR="0019538A">
              <w:rPr>
                <w:noProof/>
                <w:webHidden/>
              </w:rPr>
              <w:fldChar w:fldCharType="end"/>
            </w:r>
          </w:hyperlink>
        </w:p>
        <w:p w14:paraId="232FD954" w14:textId="3174F0F3" w:rsidR="0019538A" w:rsidRDefault="00AD5E5F" w:rsidP="0019538A">
          <w:pPr>
            <w:pStyle w:val="TOC2"/>
            <w:tabs>
              <w:tab w:val="left" w:pos="660"/>
              <w:tab w:val="right" w:leader="dot" w:pos="9016"/>
            </w:tabs>
            <w:ind w:left="0"/>
            <w:rPr>
              <w:noProof/>
            </w:rPr>
          </w:pPr>
          <w:hyperlink w:anchor="_Toc121412785" w:history="1">
            <w:r w:rsidR="0019538A" w:rsidRPr="007D26BD">
              <w:rPr>
                <w:rStyle w:val="Hyperlink"/>
                <w:noProof/>
              </w:rPr>
              <w:t>4.</w:t>
            </w:r>
            <w:r w:rsidR="0019538A">
              <w:rPr>
                <w:noProof/>
              </w:rPr>
              <w:tab/>
            </w:r>
            <w:r w:rsidR="0019538A" w:rsidRPr="007D26BD">
              <w:rPr>
                <w:rStyle w:val="Hyperlink"/>
                <w:noProof/>
              </w:rPr>
              <w:t>Beth sy’n digwydd ar ôl ichi wneud apêl?</w:t>
            </w:r>
            <w:r w:rsidR="0019538A">
              <w:rPr>
                <w:noProof/>
                <w:webHidden/>
              </w:rPr>
              <w:tab/>
            </w:r>
            <w:r w:rsidR="0019538A">
              <w:rPr>
                <w:noProof/>
                <w:webHidden/>
              </w:rPr>
              <w:fldChar w:fldCharType="begin"/>
            </w:r>
            <w:r w:rsidR="0019538A">
              <w:rPr>
                <w:noProof/>
                <w:webHidden/>
              </w:rPr>
              <w:instrText xml:space="preserve"> PAGEREF _Toc121412785 \h </w:instrText>
            </w:r>
            <w:r w:rsidR="0019538A">
              <w:rPr>
                <w:noProof/>
                <w:webHidden/>
              </w:rPr>
            </w:r>
            <w:r w:rsidR="0019538A">
              <w:rPr>
                <w:noProof/>
                <w:webHidden/>
              </w:rPr>
              <w:fldChar w:fldCharType="separate"/>
            </w:r>
            <w:r w:rsidR="0019538A">
              <w:rPr>
                <w:noProof/>
                <w:webHidden/>
              </w:rPr>
              <w:t>14</w:t>
            </w:r>
            <w:r w:rsidR="0019538A">
              <w:rPr>
                <w:noProof/>
                <w:webHidden/>
              </w:rPr>
              <w:fldChar w:fldCharType="end"/>
            </w:r>
          </w:hyperlink>
        </w:p>
        <w:p w14:paraId="7DB13B03" w14:textId="00647DEE" w:rsidR="0019538A" w:rsidRDefault="00AD5E5F" w:rsidP="0019538A">
          <w:pPr>
            <w:pStyle w:val="TOC2"/>
            <w:tabs>
              <w:tab w:val="left" w:pos="660"/>
              <w:tab w:val="right" w:leader="dot" w:pos="9016"/>
            </w:tabs>
            <w:ind w:left="0"/>
            <w:rPr>
              <w:noProof/>
            </w:rPr>
          </w:pPr>
          <w:hyperlink w:anchor="_Toc121412786" w:history="1">
            <w:r w:rsidR="0019538A" w:rsidRPr="007D26BD">
              <w:rPr>
                <w:rStyle w:val="Hyperlink"/>
                <w:noProof/>
              </w:rPr>
              <w:t>5.</w:t>
            </w:r>
            <w:r w:rsidR="0019538A">
              <w:rPr>
                <w:noProof/>
              </w:rPr>
              <w:tab/>
            </w:r>
            <w:r w:rsidR="0019538A" w:rsidRPr="007D26BD">
              <w:rPr>
                <w:rStyle w:val="Hyperlink"/>
                <w:noProof/>
              </w:rPr>
              <w:t>Ystyriaeth lawn i’ch apêl</w:t>
            </w:r>
            <w:r w:rsidR="0019538A">
              <w:rPr>
                <w:noProof/>
                <w:webHidden/>
              </w:rPr>
              <w:tab/>
            </w:r>
            <w:r w:rsidR="0019538A">
              <w:rPr>
                <w:noProof/>
                <w:webHidden/>
              </w:rPr>
              <w:fldChar w:fldCharType="begin"/>
            </w:r>
            <w:r w:rsidR="0019538A">
              <w:rPr>
                <w:noProof/>
                <w:webHidden/>
              </w:rPr>
              <w:instrText xml:space="preserve"> PAGEREF _Toc121412786 \h </w:instrText>
            </w:r>
            <w:r w:rsidR="0019538A">
              <w:rPr>
                <w:noProof/>
                <w:webHidden/>
              </w:rPr>
            </w:r>
            <w:r w:rsidR="0019538A">
              <w:rPr>
                <w:noProof/>
                <w:webHidden/>
              </w:rPr>
              <w:fldChar w:fldCharType="separate"/>
            </w:r>
            <w:r w:rsidR="0019538A">
              <w:rPr>
                <w:noProof/>
                <w:webHidden/>
              </w:rPr>
              <w:t>18</w:t>
            </w:r>
            <w:r w:rsidR="0019538A">
              <w:rPr>
                <w:noProof/>
                <w:webHidden/>
              </w:rPr>
              <w:fldChar w:fldCharType="end"/>
            </w:r>
          </w:hyperlink>
        </w:p>
        <w:p w14:paraId="1331D795" w14:textId="7FE87594" w:rsidR="0019538A" w:rsidRDefault="00AD5E5F" w:rsidP="0019538A">
          <w:pPr>
            <w:pStyle w:val="TOC2"/>
            <w:tabs>
              <w:tab w:val="left" w:pos="660"/>
              <w:tab w:val="right" w:leader="dot" w:pos="9016"/>
            </w:tabs>
            <w:ind w:left="0"/>
            <w:rPr>
              <w:noProof/>
            </w:rPr>
          </w:pPr>
          <w:hyperlink w:anchor="_Toc121412787" w:history="1">
            <w:r w:rsidR="0019538A" w:rsidRPr="007D26BD">
              <w:rPr>
                <w:rStyle w:val="Hyperlink"/>
                <w:noProof/>
              </w:rPr>
              <w:t>6.</w:t>
            </w:r>
            <w:r w:rsidR="0019538A">
              <w:rPr>
                <w:noProof/>
              </w:rPr>
              <w:tab/>
            </w:r>
            <w:r w:rsidR="0019538A" w:rsidRPr="007D26BD">
              <w:rPr>
                <w:rStyle w:val="Hyperlink"/>
                <w:noProof/>
              </w:rPr>
              <w:t>Gwrandawiad yr apêl</w:t>
            </w:r>
            <w:r w:rsidR="0019538A">
              <w:rPr>
                <w:noProof/>
                <w:webHidden/>
              </w:rPr>
              <w:tab/>
            </w:r>
            <w:r w:rsidR="0019538A">
              <w:rPr>
                <w:noProof/>
                <w:webHidden/>
              </w:rPr>
              <w:fldChar w:fldCharType="begin"/>
            </w:r>
            <w:r w:rsidR="0019538A">
              <w:rPr>
                <w:noProof/>
                <w:webHidden/>
              </w:rPr>
              <w:instrText xml:space="preserve"> PAGEREF _Toc121412787 \h </w:instrText>
            </w:r>
            <w:r w:rsidR="0019538A">
              <w:rPr>
                <w:noProof/>
                <w:webHidden/>
              </w:rPr>
            </w:r>
            <w:r w:rsidR="0019538A">
              <w:rPr>
                <w:noProof/>
                <w:webHidden/>
              </w:rPr>
              <w:fldChar w:fldCharType="separate"/>
            </w:r>
            <w:r w:rsidR="0019538A">
              <w:rPr>
                <w:noProof/>
                <w:webHidden/>
              </w:rPr>
              <w:t>21</w:t>
            </w:r>
            <w:r w:rsidR="0019538A">
              <w:rPr>
                <w:noProof/>
                <w:webHidden/>
              </w:rPr>
              <w:fldChar w:fldCharType="end"/>
            </w:r>
          </w:hyperlink>
        </w:p>
        <w:p w14:paraId="7A281B69" w14:textId="062336E1" w:rsidR="0019538A" w:rsidRDefault="00AD5E5F" w:rsidP="0019538A">
          <w:pPr>
            <w:pStyle w:val="TOC2"/>
            <w:tabs>
              <w:tab w:val="left" w:pos="660"/>
              <w:tab w:val="right" w:leader="dot" w:pos="9016"/>
            </w:tabs>
            <w:ind w:left="0"/>
            <w:rPr>
              <w:noProof/>
            </w:rPr>
          </w:pPr>
          <w:hyperlink w:anchor="_Toc121412788" w:history="1">
            <w:r w:rsidR="0019538A" w:rsidRPr="007D26BD">
              <w:rPr>
                <w:rStyle w:val="Hyperlink"/>
                <w:noProof/>
              </w:rPr>
              <w:t>7.</w:t>
            </w:r>
            <w:r w:rsidR="0019538A">
              <w:rPr>
                <w:noProof/>
              </w:rPr>
              <w:tab/>
            </w:r>
            <w:r w:rsidR="0019538A" w:rsidRPr="007D26BD">
              <w:rPr>
                <w:rStyle w:val="Hyperlink"/>
                <w:noProof/>
              </w:rPr>
              <w:t>Y broses ar ôl y gwrandawiad</w:t>
            </w:r>
            <w:r w:rsidR="0019538A">
              <w:rPr>
                <w:noProof/>
                <w:webHidden/>
              </w:rPr>
              <w:tab/>
            </w:r>
            <w:r w:rsidR="0019538A">
              <w:rPr>
                <w:noProof/>
                <w:webHidden/>
              </w:rPr>
              <w:fldChar w:fldCharType="begin"/>
            </w:r>
            <w:r w:rsidR="0019538A">
              <w:rPr>
                <w:noProof/>
                <w:webHidden/>
              </w:rPr>
              <w:instrText xml:space="preserve"> PAGEREF _Toc121412788 \h </w:instrText>
            </w:r>
            <w:r w:rsidR="0019538A">
              <w:rPr>
                <w:noProof/>
                <w:webHidden/>
              </w:rPr>
            </w:r>
            <w:r w:rsidR="0019538A">
              <w:rPr>
                <w:noProof/>
                <w:webHidden/>
              </w:rPr>
              <w:fldChar w:fldCharType="separate"/>
            </w:r>
            <w:r w:rsidR="0019538A">
              <w:rPr>
                <w:noProof/>
                <w:webHidden/>
              </w:rPr>
              <w:t>26</w:t>
            </w:r>
            <w:r w:rsidR="0019538A">
              <w:rPr>
                <w:noProof/>
                <w:webHidden/>
              </w:rPr>
              <w:fldChar w:fldCharType="end"/>
            </w:r>
          </w:hyperlink>
        </w:p>
        <w:p w14:paraId="6FB07265" w14:textId="498C5610" w:rsidR="0019538A" w:rsidRDefault="00AD5E5F" w:rsidP="0019538A">
          <w:pPr>
            <w:pStyle w:val="TOC2"/>
            <w:tabs>
              <w:tab w:val="right" w:leader="dot" w:pos="9016"/>
            </w:tabs>
            <w:ind w:left="0"/>
            <w:rPr>
              <w:noProof/>
            </w:rPr>
          </w:pPr>
          <w:hyperlink w:anchor="_Toc121412789" w:history="1">
            <w:r w:rsidR="0019538A" w:rsidRPr="007D26BD">
              <w:rPr>
                <w:rStyle w:val="Hyperlink"/>
                <w:noProof/>
              </w:rPr>
              <w:t>Adolygiad Buddsoddi 2023 – amserlen apelio</w:t>
            </w:r>
            <w:r w:rsidR="0019538A">
              <w:rPr>
                <w:noProof/>
                <w:webHidden/>
              </w:rPr>
              <w:tab/>
            </w:r>
            <w:r w:rsidR="0019538A">
              <w:rPr>
                <w:noProof/>
                <w:webHidden/>
              </w:rPr>
              <w:fldChar w:fldCharType="begin"/>
            </w:r>
            <w:r w:rsidR="0019538A">
              <w:rPr>
                <w:noProof/>
                <w:webHidden/>
              </w:rPr>
              <w:instrText xml:space="preserve"> PAGEREF _Toc121412789 \h </w:instrText>
            </w:r>
            <w:r w:rsidR="0019538A">
              <w:rPr>
                <w:noProof/>
                <w:webHidden/>
              </w:rPr>
            </w:r>
            <w:r w:rsidR="0019538A">
              <w:rPr>
                <w:noProof/>
                <w:webHidden/>
              </w:rPr>
              <w:fldChar w:fldCharType="separate"/>
            </w:r>
            <w:r w:rsidR="0019538A">
              <w:rPr>
                <w:noProof/>
                <w:webHidden/>
              </w:rPr>
              <w:t>29</w:t>
            </w:r>
            <w:r w:rsidR="0019538A">
              <w:rPr>
                <w:noProof/>
                <w:webHidden/>
              </w:rPr>
              <w:fldChar w:fldCharType="end"/>
            </w:r>
          </w:hyperlink>
        </w:p>
        <w:p w14:paraId="31747644" w14:textId="27CE7BB5" w:rsidR="0019538A" w:rsidRDefault="0019538A">
          <w:r>
            <w:rPr>
              <w:b/>
              <w:bCs/>
              <w:noProof/>
            </w:rPr>
            <w:fldChar w:fldCharType="end"/>
          </w:r>
        </w:p>
      </w:sdtContent>
    </w:sdt>
    <w:p w14:paraId="2DB8E2B0" w14:textId="77777777" w:rsidR="0019538A" w:rsidRDefault="0019538A">
      <w:pPr>
        <w:spacing w:before="0" w:after="160" w:line="259" w:lineRule="auto"/>
        <w:rPr>
          <w:sz w:val="48"/>
          <w:szCs w:val="48"/>
        </w:rPr>
      </w:pPr>
      <w:r>
        <w:br w:type="page"/>
      </w:r>
    </w:p>
    <w:p w14:paraId="66319AC6" w14:textId="2B53177D" w:rsidR="00384417" w:rsidRDefault="00384417" w:rsidP="0019538A">
      <w:pPr>
        <w:pStyle w:val="Heading2"/>
      </w:pPr>
      <w:bookmarkStart w:id="5" w:name="_Toc121412782"/>
      <w:r>
        <w:lastRenderedPageBreak/>
        <w:t>1.</w:t>
      </w:r>
      <w:r w:rsidR="00BF256F">
        <w:t xml:space="preserve"> </w:t>
      </w:r>
      <w:proofErr w:type="spellStart"/>
      <w:r>
        <w:t>Diben</w:t>
      </w:r>
      <w:proofErr w:type="spellEnd"/>
      <w:r>
        <w:t xml:space="preserve"> y </w:t>
      </w:r>
      <w:proofErr w:type="spellStart"/>
      <w:r>
        <w:t>ddogfen</w:t>
      </w:r>
      <w:proofErr w:type="spellEnd"/>
      <w:r>
        <w:t xml:space="preserve"> hon</w:t>
      </w:r>
      <w:bookmarkEnd w:id="5"/>
    </w:p>
    <w:p w14:paraId="0E6B4ACC" w14:textId="77777777" w:rsidR="00384417" w:rsidRDefault="00384417" w:rsidP="00BF256F">
      <w:pPr>
        <w:pStyle w:val="Largeprintbodycopy"/>
        <w:ind w:left="993" w:hanging="993"/>
      </w:pPr>
      <w:r>
        <w:t>1.1</w:t>
      </w:r>
      <w:r>
        <w:tab/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2023 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proses </w:t>
      </w:r>
      <w:proofErr w:type="spellStart"/>
      <w:r>
        <w:t>Adolygu</w:t>
      </w:r>
      <w:proofErr w:type="spellEnd"/>
      <w:r>
        <w:t xml:space="preserve"> </w:t>
      </w:r>
      <w:proofErr w:type="spellStart"/>
      <w:r>
        <w:t>Buddsoddiad</w:t>
      </w:r>
      <w:proofErr w:type="spellEnd"/>
      <w:r>
        <w:t xml:space="preserve">.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debyg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rhagor</w:t>
      </w:r>
      <w:proofErr w:type="spellEnd"/>
      <w:r>
        <w:t xml:space="preserve"> o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lefelau’r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a </w:t>
      </w:r>
      <w:proofErr w:type="spellStart"/>
      <w:r>
        <w:t>gynigiwn</w:t>
      </w:r>
      <w:proofErr w:type="spellEnd"/>
      <w:r>
        <w:t xml:space="preserve">.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 ac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 y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leihad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lefelau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o’i</w:t>
      </w:r>
      <w:proofErr w:type="spellEnd"/>
      <w:r>
        <w:t xml:space="preserve"> </w:t>
      </w:r>
      <w:proofErr w:type="spellStart"/>
      <w:r>
        <w:t>gymharu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a </w:t>
      </w:r>
      <w:proofErr w:type="spellStart"/>
      <w:r>
        <w:t>gawsant</w:t>
      </w:r>
      <w:proofErr w:type="spellEnd"/>
      <w:r>
        <w:t xml:space="preserve"> </w:t>
      </w:r>
      <w:proofErr w:type="spellStart"/>
      <w:r>
        <w:t>gynt</w:t>
      </w:r>
      <w:proofErr w:type="spellEnd"/>
      <w:r>
        <w:t xml:space="preserve"> neu </w:t>
      </w:r>
      <w:proofErr w:type="spellStart"/>
      <w:r>
        <w:t>ddiddymiad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hwnnw</w:t>
      </w:r>
      <w:proofErr w:type="spellEnd"/>
      <w:r>
        <w:t>.</w:t>
      </w:r>
    </w:p>
    <w:p w14:paraId="45213034" w14:textId="136DA02A" w:rsidR="00384417" w:rsidRDefault="00384417" w:rsidP="00BF256F">
      <w:pPr>
        <w:pStyle w:val="Largeprintbodycopy"/>
        <w:ind w:left="993" w:hanging="993"/>
      </w:pPr>
      <w:r>
        <w:t>1.2</w:t>
      </w:r>
      <w:r>
        <w:tab/>
      </w:r>
      <w:proofErr w:type="spellStart"/>
      <w:r>
        <w:t>Yn</w:t>
      </w:r>
      <w:proofErr w:type="spellEnd"/>
      <w:r>
        <w:t xml:space="preserve"> y </w:t>
      </w:r>
      <w:proofErr w:type="spellStart"/>
      <w:r>
        <w:t>ddogfen</w:t>
      </w:r>
      <w:proofErr w:type="spellEnd"/>
      <w:r>
        <w:t xml:space="preserve"> hon </w:t>
      </w:r>
      <w:proofErr w:type="spellStart"/>
      <w:r>
        <w:t>esboniwn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weithdrefn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a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anfodlon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ariannu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weithdrefn</w:t>
      </w:r>
      <w:proofErr w:type="spellEnd"/>
      <w:r>
        <w:t xml:space="preserve">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Adolygiad</w:t>
      </w:r>
      <w:proofErr w:type="spellEnd"/>
      <w:r>
        <w:t xml:space="preserve"> </w:t>
      </w:r>
      <w:proofErr w:type="spellStart"/>
      <w:r>
        <w:t>Buddsoddi</w:t>
      </w:r>
      <w:proofErr w:type="spellEnd"/>
      <w:r>
        <w:t xml:space="preserve"> 2023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gwynion</w:t>
      </w:r>
      <w:proofErr w:type="spellEnd"/>
      <w:r>
        <w:t xml:space="preserve"> am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fater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, </w:t>
      </w:r>
      <w:proofErr w:type="spellStart"/>
      <w:r>
        <w:t>dilynwch</w:t>
      </w:r>
      <w:proofErr w:type="spellEnd"/>
      <w:r>
        <w:t xml:space="preserve"> y </w:t>
      </w:r>
      <w:proofErr w:type="spellStart"/>
      <w:r>
        <w:t>gweithdrefnau</w:t>
      </w:r>
      <w:proofErr w:type="spellEnd"/>
      <w:r>
        <w:t xml:space="preserve"> </w:t>
      </w:r>
      <w:proofErr w:type="spellStart"/>
      <w:r>
        <w:t>safonol</w:t>
      </w:r>
      <w:proofErr w:type="spellEnd"/>
      <w:r>
        <w:t xml:space="preserve"> a </w:t>
      </w:r>
      <w:proofErr w:type="spellStart"/>
      <w:r>
        <w:t>ddisgrifir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Gweithdrefn</w:t>
      </w:r>
      <w:proofErr w:type="spellEnd"/>
      <w:r>
        <w:t xml:space="preserve"> </w:t>
      </w:r>
      <w:proofErr w:type="spellStart"/>
      <w:r>
        <w:t>Gwyno</w:t>
      </w:r>
      <w:proofErr w:type="spellEnd"/>
      <w:r>
        <w:t xml:space="preserve">. </w:t>
      </w:r>
      <w:hyperlink r:id="rId15" w:history="1">
        <w:proofErr w:type="spellStart"/>
        <w:r w:rsidRPr="002C746D">
          <w:rPr>
            <w:rStyle w:val="Hyperlink"/>
          </w:rPr>
          <w:t>Mae’r</w:t>
        </w:r>
        <w:proofErr w:type="spellEnd"/>
        <w:r w:rsidRPr="002C746D">
          <w:rPr>
            <w:rStyle w:val="Hyperlink"/>
          </w:rPr>
          <w:t xml:space="preserve"> </w:t>
        </w:r>
        <w:proofErr w:type="spellStart"/>
        <w:r w:rsidRPr="002C746D">
          <w:rPr>
            <w:rStyle w:val="Hyperlink"/>
          </w:rPr>
          <w:t>ddogfen</w:t>
        </w:r>
        <w:proofErr w:type="spellEnd"/>
        <w:r w:rsidRPr="002C746D">
          <w:rPr>
            <w:rStyle w:val="Hyperlink"/>
          </w:rPr>
          <w:t xml:space="preserve"> hon </w:t>
        </w:r>
        <w:proofErr w:type="spellStart"/>
        <w:r w:rsidRPr="002C746D">
          <w:rPr>
            <w:rStyle w:val="Hyperlink"/>
          </w:rPr>
          <w:t>ar</w:t>
        </w:r>
        <w:proofErr w:type="spellEnd"/>
        <w:r w:rsidRPr="002C746D">
          <w:rPr>
            <w:rStyle w:val="Hyperlink"/>
          </w:rPr>
          <w:t xml:space="preserve"> </w:t>
        </w:r>
        <w:proofErr w:type="spellStart"/>
        <w:proofErr w:type="gramStart"/>
        <w:r w:rsidRPr="002C746D">
          <w:rPr>
            <w:rStyle w:val="Hyperlink"/>
          </w:rPr>
          <w:t>gael</w:t>
        </w:r>
        <w:proofErr w:type="spellEnd"/>
        <w:r w:rsidRPr="002C746D">
          <w:rPr>
            <w:rStyle w:val="Hyperlink"/>
          </w:rPr>
          <w:t xml:space="preserve">  </w:t>
        </w:r>
        <w:proofErr w:type="spellStart"/>
        <w:r w:rsidRPr="002C746D">
          <w:rPr>
            <w:rStyle w:val="Hyperlink"/>
          </w:rPr>
          <w:t>ar</w:t>
        </w:r>
        <w:proofErr w:type="spellEnd"/>
        <w:proofErr w:type="gramEnd"/>
        <w:r w:rsidRPr="002C746D">
          <w:rPr>
            <w:rStyle w:val="Hyperlink"/>
          </w:rPr>
          <w:t xml:space="preserve"> </w:t>
        </w:r>
        <w:proofErr w:type="spellStart"/>
        <w:r w:rsidRPr="002C746D">
          <w:rPr>
            <w:rStyle w:val="Hyperlink"/>
          </w:rPr>
          <w:t>ein</w:t>
        </w:r>
        <w:proofErr w:type="spellEnd"/>
        <w:r w:rsidRPr="002C746D">
          <w:rPr>
            <w:rStyle w:val="Hyperlink"/>
          </w:rPr>
          <w:t xml:space="preserve"> </w:t>
        </w:r>
        <w:proofErr w:type="spellStart"/>
        <w:r w:rsidRPr="002C746D">
          <w:rPr>
            <w:rStyle w:val="Hyperlink"/>
          </w:rPr>
          <w:t>gwefan</w:t>
        </w:r>
        <w:proofErr w:type="spellEnd"/>
        <w:r w:rsidRPr="002C746D">
          <w:rPr>
            <w:rStyle w:val="Hyperlink"/>
          </w:rPr>
          <w:t>.</w:t>
        </w:r>
      </w:hyperlink>
    </w:p>
    <w:p w14:paraId="2543084B" w14:textId="77777777" w:rsidR="00384417" w:rsidRDefault="00384417" w:rsidP="00BF256F">
      <w:pPr>
        <w:pStyle w:val="Largeprintbodycopy"/>
        <w:ind w:left="993" w:hanging="993"/>
      </w:pPr>
      <w:r>
        <w:t>1.3</w:t>
      </w:r>
      <w:r>
        <w:tab/>
        <w:t xml:space="preserve">Pan </w:t>
      </w:r>
      <w:proofErr w:type="spellStart"/>
      <w:r>
        <w:t>fo’r</w:t>
      </w:r>
      <w:proofErr w:type="spellEnd"/>
      <w:r>
        <w:t xml:space="preserve"> </w:t>
      </w:r>
      <w:proofErr w:type="spellStart"/>
      <w:r>
        <w:t>ddogfennaeth</w:t>
      </w:r>
      <w:proofErr w:type="spellEnd"/>
      <w:r>
        <w:t xml:space="preserve"> </w:t>
      </w:r>
      <w:proofErr w:type="spellStart"/>
      <w:r>
        <w:t>yma’n</w:t>
      </w:r>
      <w:proofErr w:type="spellEnd"/>
      <w:r>
        <w:t xml:space="preserve"> </w:t>
      </w:r>
      <w:proofErr w:type="spellStart"/>
      <w:r>
        <w:t>cyfeirio</w:t>
      </w:r>
      <w:proofErr w:type="spellEnd"/>
      <w:r>
        <w:t xml:space="preserve"> at </w:t>
      </w:r>
      <w:proofErr w:type="spellStart"/>
      <w:r>
        <w:t>deitlau</w:t>
      </w:r>
      <w:proofErr w:type="spellEnd"/>
      <w:r>
        <w:t xml:space="preserve"> </w:t>
      </w:r>
      <w:proofErr w:type="spellStart"/>
      <w:r>
        <w:t>swyddi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, gall y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neu </w:t>
      </w:r>
      <w:proofErr w:type="spellStart"/>
      <w:r>
        <w:t>diffyg</w:t>
      </w:r>
      <w:proofErr w:type="spellEnd"/>
      <w:r>
        <w:t xml:space="preserve"> </w:t>
      </w:r>
      <w:proofErr w:type="spellStart"/>
      <w:r>
        <w:t>argaeledd</w:t>
      </w:r>
      <w:proofErr w:type="spellEnd"/>
      <w:r>
        <w:t xml:space="preserve"> neu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teitl</w:t>
      </w:r>
      <w:proofErr w:type="spellEnd"/>
      <w:r>
        <w:t xml:space="preserve"> y </w:t>
      </w:r>
      <w:proofErr w:type="spellStart"/>
      <w:r>
        <w:lastRenderedPageBreak/>
        <w:t>swydd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. Ni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camau’r</w:t>
      </w:r>
      <w:proofErr w:type="spellEnd"/>
      <w:r>
        <w:t xml:space="preserve"> broses </w:t>
      </w:r>
      <w:proofErr w:type="spellStart"/>
      <w:r>
        <w:t>yn</w:t>
      </w:r>
      <w:proofErr w:type="spellEnd"/>
      <w:r>
        <w:t xml:space="preserve"> </w:t>
      </w:r>
      <w:proofErr w:type="spellStart"/>
      <w:r>
        <w:t>newid</w:t>
      </w:r>
      <w:proofErr w:type="spellEnd"/>
      <w:r>
        <w:t>.</w:t>
      </w:r>
    </w:p>
    <w:p w14:paraId="7D8BB9F4" w14:textId="77777777" w:rsidR="00C5598E" w:rsidRDefault="00C5598E">
      <w:pPr>
        <w:spacing w:before="0" w:after="160" w:line="259" w:lineRule="auto"/>
        <w:rPr>
          <w:sz w:val="48"/>
          <w:szCs w:val="48"/>
        </w:rPr>
      </w:pPr>
      <w:r>
        <w:br w:type="page"/>
      </w:r>
    </w:p>
    <w:p w14:paraId="2F53B998" w14:textId="2C316210" w:rsidR="00384417" w:rsidRDefault="00384417" w:rsidP="00A716A9">
      <w:pPr>
        <w:pStyle w:val="Heading2"/>
      </w:pPr>
      <w:bookmarkStart w:id="6" w:name="_Toc121412783"/>
      <w:r>
        <w:lastRenderedPageBreak/>
        <w:t>2.</w:t>
      </w:r>
      <w:r w:rsidR="00BF256F">
        <w:t xml:space="preserve"> </w:t>
      </w:r>
      <w:proofErr w:type="spellStart"/>
      <w:r>
        <w:t>Penderfynu</w:t>
      </w:r>
      <w:proofErr w:type="spellEnd"/>
      <w:r>
        <w:t xml:space="preserve"> a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sail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apêl</w:t>
      </w:r>
      <w:bookmarkEnd w:id="6"/>
      <w:proofErr w:type="spellEnd"/>
    </w:p>
    <w:p w14:paraId="3F7A17A8" w14:textId="77777777" w:rsidR="00384417" w:rsidRDefault="00384417" w:rsidP="00BF256F">
      <w:pPr>
        <w:pStyle w:val="Largeprintbodycopy"/>
        <w:ind w:left="993" w:hanging="993"/>
      </w:pPr>
      <w:r>
        <w:t>2.1</w:t>
      </w:r>
      <w:r>
        <w:tab/>
      </w:r>
      <w:proofErr w:type="spellStart"/>
      <w:r>
        <w:t>Gwyddom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pleser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mwyaf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gorfod</w:t>
      </w:r>
      <w:proofErr w:type="spellEnd"/>
      <w:r>
        <w:t xml:space="preserve">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. Felly </w:t>
      </w:r>
      <w:proofErr w:type="spellStart"/>
      <w:r>
        <w:t>ymdrechwn</w:t>
      </w:r>
      <w:proofErr w:type="spellEnd"/>
      <w:r>
        <w:t xml:space="preserve"> </w:t>
      </w:r>
      <w:proofErr w:type="spellStart"/>
      <w:r>
        <w:t>ymdrech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gyrraedd</w:t>
      </w:r>
      <w:proofErr w:type="spellEnd"/>
      <w:r>
        <w:t xml:space="preserve"> </w:t>
      </w:r>
      <w:proofErr w:type="spellStart"/>
      <w:r>
        <w:t>penderfyniadau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glir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 </w:t>
      </w:r>
      <w:proofErr w:type="spellStart"/>
      <w:r>
        <w:t>â’n</w:t>
      </w:r>
      <w:proofErr w:type="spellEnd"/>
      <w:r>
        <w:t xml:space="preserve"> </w:t>
      </w:r>
      <w:proofErr w:type="spellStart"/>
      <w:r>
        <w:t>polisïau</w:t>
      </w:r>
      <w:proofErr w:type="spellEnd"/>
      <w:r>
        <w:t xml:space="preserve"> </w:t>
      </w:r>
      <w:proofErr w:type="spellStart"/>
      <w:r>
        <w:t>a’n</w:t>
      </w:r>
      <w:proofErr w:type="spellEnd"/>
      <w:r>
        <w:t xml:space="preserve"> </w:t>
      </w:r>
      <w:proofErr w:type="spellStart"/>
      <w:r>
        <w:t>blaenoriaethau</w:t>
      </w:r>
      <w:proofErr w:type="spellEnd"/>
      <w:r>
        <w:t xml:space="preserve"> </w:t>
      </w:r>
      <w:proofErr w:type="spellStart"/>
      <w:r>
        <w:t>datganedig</w:t>
      </w:r>
      <w:proofErr w:type="spellEnd"/>
      <w:r>
        <w:t xml:space="preserve">. </w:t>
      </w:r>
      <w:proofErr w:type="spellStart"/>
      <w:r>
        <w:t>Serch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fodlon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ffordd</w:t>
      </w:r>
      <w:proofErr w:type="spellEnd"/>
      <w:r>
        <w:t xml:space="preserve"> y </w:t>
      </w:r>
      <w:proofErr w:type="spellStart"/>
      <w:r>
        <w:t>cyraeddasom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 xml:space="preserve"> ac am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,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glir</w:t>
      </w:r>
      <w:proofErr w:type="spellEnd"/>
      <w:r>
        <w:t xml:space="preserve"> am sail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apêl</w:t>
      </w:r>
      <w:proofErr w:type="spellEnd"/>
      <w:r>
        <w:t>.</w:t>
      </w:r>
    </w:p>
    <w:p w14:paraId="06F0E512" w14:textId="7B7EAE28" w:rsidR="00384417" w:rsidRDefault="00384417" w:rsidP="00ED694B">
      <w:pPr>
        <w:pStyle w:val="Largeprintbodycopy"/>
        <w:ind w:left="993" w:hanging="993"/>
      </w:pPr>
      <w:r>
        <w:t>2.2</w:t>
      </w:r>
      <w:r>
        <w:tab/>
        <w:t xml:space="preserve">Un o </w:t>
      </w:r>
      <w:proofErr w:type="spellStart"/>
      <w:r>
        <w:t>gyfrifoldebau</w:t>
      </w:r>
      <w:proofErr w:type="spellEnd"/>
      <w:r>
        <w:t xml:space="preserve"> </w:t>
      </w:r>
      <w:proofErr w:type="spellStart"/>
      <w:r>
        <w:t>pwysicaf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</w:t>
      </w:r>
      <w:proofErr w:type="spellStart"/>
      <w:r>
        <w:t>yw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penderfyniadau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 am </w:t>
      </w:r>
      <w:proofErr w:type="spellStart"/>
      <w:r>
        <w:t>ddyrannu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y </w:t>
      </w:r>
      <w:proofErr w:type="spellStart"/>
      <w:r>
        <w:t>cyhoedd</w:t>
      </w:r>
      <w:proofErr w:type="spellEnd"/>
      <w:r>
        <w:t>.</w:t>
      </w:r>
      <w:r w:rsidR="00ED694B">
        <w:t xml:space="preserve">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eisiau</w:t>
      </w:r>
      <w:proofErr w:type="spellEnd"/>
      <w:r>
        <w:t xml:space="preserve"> </w:t>
      </w:r>
      <w:proofErr w:type="spellStart"/>
      <w:r>
        <w:t>buddsoddi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a all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arwyddocaol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fywyd</w:t>
      </w:r>
      <w:proofErr w:type="spellEnd"/>
      <w:r>
        <w:t xml:space="preserve"> </w:t>
      </w:r>
      <w:proofErr w:type="spellStart"/>
      <w:r>
        <w:t>diwylliannol</w:t>
      </w:r>
      <w:proofErr w:type="spellEnd"/>
      <w:r>
        <w:t xml:space="preserve"> Cymru </w:t>
      </w:r>
      <w:proofErr w:type="spellStart"/>
      <w:r>
        <w:t>gyfan</w:t>
      </w:r>
      <w:proofErr w:type="spellEnd"/>
      <w:r>
        <w:t xml:space="preserve">. </w:t>
      </w:r>
      <w:proofErr w:type="spellStart"/>
      <w:r>
        <w:t>Dibynna’r</w:t>
      </w:r>
      <w:proofErr w:type="spellEnd"/>
      <w:r>
        <w:t xml:space="preserve"> </w:t>
      </w:r>
      <w:proofErr w:type="spellStart"/>
      <w:r>
        <w:t>graddau</w:t>
      </w:r>
      <w:proofErr w:type="spellEnd"/>
      <w:r>
        <w:t xml:space="preserve"> y </w:t>
      </w:r>
      <w:proofErr w:type="spellStart"/>
      <w:r>
        <w:t>gallwn</w:t>
      </w:r>
      <w:proofErr w:type="spellEnd"/>
      <w:r>
        <w:t xml:space="preserve"> </w:t>
      </w:r>
      <w:proofErr w:type="spellStart"/>
      <w:r>
        <w:t>gyflawni’r</w:t>
      </w:r>
      <w:proofErr w:type="spellEnd"/>
      <w:r>
        <w:t xml:space="preserve"> nod </w:t>
      </w:r>
      <w:proofErr w:type="spellStart"/>
      <w:r>
        <w:t>hwn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penderfyniadau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 a </w:t>
      </w:r>
      <w:proofErr w:type="spellStart"/>
      <w:r>
        <w:t>wnawn</w:t>
      </w:r>
      <w:proofErr w:type="spellEnd"/>
      <w:r>
        <w:t xml:space="preserve">. Pan </w:t>
      </w:r>
      <w:proofErr w:type="spellStart"/>
      <w:r>
        <w:t>fo’r</w:t>
      </w:r>
      <w:proofErr w:type="spellEnd"/>
      <w:r>
        <w:t xml:space="preserve"> </w:t>
      </w:r>
      <w:proofErr w:type="spellStart"/>
      <w:r>
        <w:t>galw</w:t>
      </w:r>
      <w:proofErr w:type="spellEnd"/>
      <w:r>
        <w:t xml:space="preserve"> am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sydd</w:t>
      </w:r>
      <w:proofErr w:type="spellEnd"/>
      <w:r w:rsidR="00BF256F">
        <w:t xml:space="preserve"> </w:t>
      </w:r>
      <w:proofErr w:type="spellStart"/>
      <w:r w:rsidR="00BF256F">
        <w:t>a</w:t>
      </w:r>
      <w:r>
        <w:t>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inni</w:t>
      </w:r>
      <w:proofErr w:type="spellEnd"/>
      <w:r>
        <w:t xml:space="preserve">, ac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cyflawni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huchelgais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Cymru,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aml</w:t>
      </w:r>
      <w:proofErr w:type="spellEnd"/>
      <w:r>
        <w:t xml:space="preserve"> </w:t>
      </w:r>
      <w:proofErr w:type="spellStart"/>
      <w:r>
        <w:t>wynebwn</w:t>
      </w:r>
      <w:proofErr w:type="spellEnd"/>
      <w:r>
        <w:t xml:space="preserve"> </w:t>
      </w:r>
      <w:proofErr w:type="spellStart"/>
      <w:r>
        <w:t>ddewisiadau</w:t>
      </w:r>
      <w:proofErr w:type="spellEnd"/>
      <w:r>
        <w:t xml:space="preserve"> </w:t>
      </w:r>
      <w:proofErr w:type="spellStart"/>
      <w:r>
        <w:t>anodd</w:t>
      </w:r>
      <w:proofErr w:type="spellEnd"/>
      <w:r>
        <w:t xml:space="preserve"> a </w:t>
      </w:r>
      <w:proofErr w:type="spellStart"/>
      <w:r>
        <w:t>heriol</w:t>
      </w:r>
      <w:proofErr w:type="spellEnd"/>
      <w:r>
        <w:t xml:space="preserve">. Gan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r>
        <w:lastRenderedPageBreak/>
        <w:t xml:space="preserve">barn </w:t>
      </w:r>
      <w:proofErr w:type="spellStart"/>
      <w:r>
        <w:t>broffesiynol</w:t>
      </w:r>
      <w:proofErr w:type="spellEnd"/>
      <w:r>
        <w:t xml:space="preserve">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 y </w:t>
      </w:r>
      <w:proofErr w:type="spellStart"/>
      <w:r>
        <w:t>cyrhaeddwn</w:t>
      </w:r>
      <w:proofErr w:type="spellEnd"/>
      <w:r>
        <w:t xml:space="preserve"> </w:t>
      </w:r>
      <w:proofErr w:type="spellStart"/>
      <w:r>
        <w:t>benderfyniadau</w:t>
      </w:r>
      <w:proofErr w:type="spellEnd"/>
      <w:r w:rsidR="00BF256F"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amhoblogaidd</w:t>
      </w:r>
      <w:proofErr w:type="spellEnd"/>
      <w:r>
        <w:t xml:space="preserve"> neu rai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chânt</w:t>
      </w:r>
      <w:proofErr w:type="spellEnd"/>
      <w:r>
        <w:t xml:space="preserve"> </w:t>
      </w:r>
      <w:proofErr w:type="spellStart"/>
      <w:r>
        <w:t>groeso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.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Gweithdrefn</w:t>
      </w:r>
      <w:proofErr w:type="spellEnd"/>
      <w:r>
        <w:t xml:space="preserve"> </w:t>
      </w:r>
      <w:proofErr w:type="spellStart"/>
      <w:r>
        <w:t>Apelio</w:t>
      </w:r>
      <w:proofErr w:type="spellEnd"/>
      <w:r>
        <w:t xml:space="preserve">,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ynddo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sail </w:t>
      </w:r>
      <w:proofErr w:type="spellStart"/>
      <w:r>
        <w:t>ddigonol</w:t>
      </w:r>
      <w:proofErr w:type="spellEnd"/>
      <w:r>
        <w:t xml:space="preserve"> am </w:t>
      </w:r>
      <w:proofErr w:type="spellStart"/>
      <w:r>
        <w:t>apêl</w:t>
      </w:r>
      <w:proofErr w:type="spellEnd"/>
      <w:r>
        <w:t>.</w:t>
      </w:r>
    </w:p>
    <w:p w14:paraId="1B54CD34" w14:textId="59AC87AE" w:rsidR="00384417" w:rsidRDefault="00384417" w:rsidP="00ED694B">
      <w:pPr>
        <w:pStyle w:val="Largeprintbodycopy"/>
        <w:ind w:left="993" w:hanging="993"/>
      </w:pPr>
      <w:r>
        <w:t>2.3</w:t>
      </w:r>
      <w:r>
        <w:tab/>
      </w:r>
      <w:proofErr w:type="spellStart"/>
      <w:r>
        <w:t>Os</w:t>
      </w:r>
      <w:proofErr w:type="spellEnd"/>
      <w:r>
        <w:t xml:space="preserve"> </w:t>
      </w:r>
      <w:proofErr w:type="spellStart"/>
      <w:r>
        <w:t>ystyriwch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, </w:t>
      </w:r>
      <w:proofErr w:type="spellStart"/>
      <w:r>
        <w:t>dylech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ofalus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a </w:t>
      </w:r>
      <w:proofErr w:type="spellStart"/>
      <w:r>
        <w:t>geisiwn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gyflawni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Hadolygiad</w:t>
      </w:r>
      <w:proofErr w:type="spellEnd"/>
      <w:r>
        <w:t xml:space="preserve"> </w:t>
      </w:r>
      <w:proofErr w:type="spellStart"/>
      <w:r>
        <w:t>Buddsoddi</w:t>
      </w:r>
      <w:proofErr w:type="spellEnd"/>
      <w:r>
        <w:t xml:space="preserve">. </w:t>
      </w:r>
      <w:proofErr w:type="spellStart"/>
      <w:r>
        <w:t>Disgrifir</w:t>
      </w:r>
      <w:proofErr w:type="spellEnd"/>
      <w:r>
        <w:t xml:space="preserve"> </w:t>
      </w:r>
      <w:proofErr w:type="spellStart"/>
      <w:r>
        <w:t>rhesymeg</w:t>
      </w:r>
      <w:proofErr w:type="spellEnd"/>
      <w:r>
        <w:t xml:space="preserve"> </w:t>
      </w:r>
      <w:proofErr w:type="spellStart"/>
      <w:r>
        <w:t>yr</w:t>
      </w:r>
      <w:proofErr w:type="spellEnd"/>
      <w:r w:rsidR="00ED694B">
        <w:t xml:space="preserve"> </w:t>
      </w:r>
      <w:proofErr w:type="spellStart"/>
      <w:r>
        <w:t>Adolygiad</w:t>
      </w:r>
      <w:proofErr w:type="spellEnd"/>
      <w:r>
        <w:t xml:space="preserve"> </w:t>
      </w:r>
      <w:proofErr w:type="spellStart"/>
      <w:r>
        <w:t>Buddsoddi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Gylch</w:t>
      </w:r>
      <w:proofErr w:type="spellEnd"/>
      <w:r>
        <w:t xml:space="preserve"> </w:t>
      </w:r>
      <w:proofErr w:type="spellStart"/>
      <w:r>
        <w:t>Gorchwyl</w:t>
      </w:r>
      <w:proofErr w:type="spellEnd"/>
      <w:r>
        <w:t xml:space="preserve"> (</w:t>
      </w:r>
      <w:proofErr w:type="spellStart"/>
      <w:r>
        <w:t>noder</w:t>
      </w:r>
      <w:proofErr w:type="spellEnd"/>
      <w:r>
        <w:t xml:space="preserve"> –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destun</w:t>
      </w:r>
      <w:proofErr w:type="spellEnd"/>
      <w:r>
        <w:t xml:space="preserve"> </w:t>
      </w:r>
      <w:proofErr w:type="spellStart"/>
      <w:r>
        <w:t>ymgynghoriad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)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ymgynghoriad</w:t>
      </w:r>
      <w:proofErr w:type="spellEnd"/>
      <w:r>
        <w:t xml:space="preserve"> a </w:t>
      </w:r>
      <w:proofErr w:type="spellStart"/>
      <w:r>
        <w:t>chadarnhau’r</w:t>
      </w:r>
      <w:proofErr w:type="spellEnd"/>
      <w:r>
        <w:t xml:space="preserve"> </w:t>
      </w:r>
      <w:proofErr w:type="spellStart"/>
      <w:r>
        <w:t>fersiwn</w:t>
      </w:r>
      <w:proofErr w:type="spellEnd"/>
      <w:r>
        <w:t xml:space="preserve"> </w:t>
      </w:r>
      <w:proofErr w:type="spellStart"/>
      <w:r>
        <w:t>derfynol</w:t>
      </w:r>
      <w:proofErr w:type="spellEnd"/>
      <w:r>
        <w:t xml:space="preserve"> (</w:t>
      </w:r>
      <w:proofErr w:type="spellStart"/>
      <w:r>
        <w:t>sydd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gwefan</w:t>
      </w:r>
      <w:proofErr w:type="spellEnd"/>
      <w:r>
        <w:t xml:space="preserve">)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>.</w:t>
      </w:r>
    </w:p>
    <w:p w14:paraId="1F510AA0" w14:textId="77777777" w:rsidR="00384417" w:rsidRDefault="00384417" w:rsidP="00BF256F">
      <w:pPr>
        <w:pStyle w:val="Largeprintbodycopy"/>
        <w:ind w:left="993" w:hanging="993"/>
      </w:pPr>
      <w:r>
        <w:t>2.4</w:t>
      </w:r>
      <w:r>
        <w:tab/>
      </w:r>
      <w:proofErr w:type="spellStart"/>
      <w:r>
        <w:t>Gwyddom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un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canlyniadau</w:t>
      </w:r>
      <w:proofErr w:type="spellEnd"/>
      <w:r>
        <w:t xml:space="preserve"> </w:t>
      </w:r>
      <w:proofErr w:type="spellStart"/>
      <w:r>
        <w:t>posibl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Adolygiad</w:t>
      </w:r>
      <w:proofErr w:type="spellEnd"/>
      <w:r>
        <w:t xml:space="preserve"> </w:t>
      </w:r>
      <w:r w:rsidRPr="00BA7D99">
        <w:rPr>
          <w:lang w:val="cy-GB"/>
        </w:rPr>
        <w:t>Buddsoddi</w:t>
      </w:r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tynnu</w:t>
      </w:r>
      <w:proofErr w:type="spellEnd"/>
      <w:r>
        <w:t xml:space="preserve">/ </w:t>
      </w:r>
      <w:proofErr w:type="spellStart"/>
      <w:r>
        <w:t>lleihau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ariannwyd</w:t>
      </w:r>
      <w:proofErr w:type="spellEnd"/>
      <w:r>
        <w:t xml:space="preserve"> </w:t>
      </w:r>
      <w:proofErr w:type="spellStart"/>
      <w:r>
        <w:t>gennym</w:t>
      </w:r>
      <w:proofErr w:type="spellEnd"/>
      <w:r>
        <w:t xml:space="preserve"> </w:t>
      </w:r>
      <w:proofErr w:type="spellStart"/>
      <w:r>
        <w:t>gynt</w:t>
      </w:r>
      <w:proofErr w:type="spellEnd"/>
      <w:r>
        <w:t xml:space="preserve">. </w:t>
      </w:r>
      <w:proofErr w:type="spellStart"/>
      <w:r>
        <w:t>Golyga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, felly, </w:t>
      </w:r>
      <w:proofErr w:type="spellStart"/>
      <w:r>
        <w:t>na</w:t>
      </w:r>
      <w:proofErr w:type="spellEnd"/>
      <w:r>
        <w:t xml:space="preserve"> </w:t>
      </w:r>
      <w:proofErr w:type="spellStart"/>
      <w:r>
        <w:t>ellwch</w:t>
      </w:r>
      <w:proofErr w:type="spellEnd"/>
      <w:r>
        <w:t xml:space="preserve">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</w:t>
      </w:r>
      <w:proofErr w:type="spellStart"/>
      <w:r>
        <w:t>tynnu</w:t>
      </w:r>
      <w:proofErr w:type="spellEnd"/>
      <w:r>
        <w:t>/</w:t>
      </w:r>
      <w:proofErr w:type="spellStart"/>
      <w:r>
        <w:t>lleihau</w:t>
      </w:r>
      <w:proofErr w:type="spellEnd"/>
      <w:r>
        <w:t xml:space="preserve"> grant </w:t>
      </w:r>
      <w:proofErr w:type="spellStart"/>
      <w:r>
        <w:t>ar</w:t>
      </w:r>
      <w:proofErr w:type="spellEnd"/>
      <w:r>
        <w:t xml:space="preserve"> y sail – ac </w:t>
      </w:r>
      <w:proofErr w:type="spellStart"/>
      <w:r>
        <w:t>ar</w:t>
      </w:r>
      <w:proofErr w:type="spellEnd"/>
      <w:r>
        <w:t xml:space="preserve"> y sail </w:t>
      </w:r>
      <w:proofErr w:type="spellStart"/>
      <w:r>
        <w:t>honno’n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 –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penderfynu</w:t>
      </w:r>
      <w:proofErr w:type="spellEnd"/>
      <w:r>
        <w:t xml:space="preserve"> </w:t>
      </w:r>
      <w:proofErr w:type="spellStart"/>
      <w:r>
        <w:t>ymgymryd</w:t>
      </w:r>
      <w:proofErr w:type="spellEnd"/>
      <w:r>
        <w:t xml:space="preserve"> ag </w:t>
      </w:r>
      <w:proofErr w:type="spellStart"/>
      <w:r>
        <w:t>Adolygiad</w:t>
      </w:r>
      <w:proofErr w:type="spellEnd"/>
      <w:r>
        <w:t xml:space="preserve"> </w:t>
      </w:r>
      <w:proofErr w:type="spellStart"/>
      <w:r>
        <w:t>Buddsoddi</w:t>
      </w:r>
      <w:proofErr w:type="spellEnd"/>
      <w:r>
        <w:t>.</w:t>
      </w:r>
    </w:p>
    <w:p w14:paraId="03116196" w14:textId="77777777" w:rsidR="00384417" w:rsidRDefault="00384417" w:rsidP="00BF256F">
      <w:pPr>
        <w:pStyle w:val="Largeprintbodycopy"/>
        <w:ind w:left="993" w:hanging="993"/>
      </w:pPr>
      <w:r>
        <w:lastRenderedPageBreak/>
        <w:t>2.5</w:t>
      </w:r>
      <w:r>
        <w:tab/>
      </w:r>
      <w:proofErr w:type="spellStart"/>
      <w:r>
        <w:t>Disgrifir</w:t>
      </w:r>
      <w:proofErr w:type="spellEnd"/>
      <w:r>
        <w:t xml:space="preserve"> sail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hasesiad</w:t>
      </w:r>
      <w:proofErr w:type="spellEnd"/>
      <w:r>
        <w:t xml:space="preserve"> </w:t>
      </w:r>
      <w:proofErr w:type="spellStart"/>
      <w:r>
        <w:t>a’n</w:t>
      </w:r>
      <w:proofErr w:type="spellEnd"/>
      <w:r>
        <w:t xml:space="preserve"> </w:t>
      </w:r>
      <w:proofErr w:type="spellStart"/>
      <w:r>
        <w:t>penderfyniadau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Nghylch</w:t>
      </w:r>
      <w:proofErr w:type="spellEnd"/>
      <w:r>
        <w:t xml:space="preserve"> </w:t>
      </w:r>
      <w:proofErr w:type="spellStart"/>
      <w:r>
        <w:t>Gorchwyl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Adolygiad</w:t>
      </w:r>
      <w:proofErr w:type="spellEnd"/>
      <w:r>
        <w:t xml:space="preserve"> </w:t>
      </w:r>
      <w:proofErr w:type="spellStart"/>
      <w:r>
        <w:t>Buddsoddi</w:t>
      </w:r>
      <w:proofErr w:type="spellEnd"/>
      <w:r>
        <w:t>.</w:t>
      </w:r>
    </w:p>
    <w:p w14:paraId="4CD97994" w14:textId="77777777" w:rsidR="00384417" w:rsidRDefault="00384417" w:rsidP="00BF256F">
      <w:pPr>
        <w:pStyle w:val="Largeprintbodycopy"/>
        <w:ind w:left="993" w:hanging="993"/>
      </w:pPr>
      <w:r>
        <w:t>2.6</w:t>
      </w:r>
      <w:r>
        <w:tab/>
      </w:r>
      <w:proofErr w:type="spellStart"/>
      <w:r>
        <w:t>Wrth</w:t>
      </w:r>
      <w:proofErr w:type="spellEnd"/>
      <w:r>
        <w:t xml:space="preserve"> </w:t>
      </w:r>
      <w:proofErr w:type="spellStart"/>
      <w:r>
        <w:t>wraidd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hasesiad</w:t>
      </w:r>
      <w:proofErr w:type="spellEnd"/>
      <w:r>
        <w:t xml:space="preserve"> </w:t>
      </w:r>
      <w:proofErr w:type="spellStart"/>
      <w:r>
        <w:t>a’n</w:t>
      </w:r>
      <w:proofErr w:type="spellEnd"/>
      <w:r>
        <w:t xml:space="preserve"> proses </w:t>
      </w:r>
      <w:proofErr w:type="spellStart"/>
      <w:r>
        <w:t>benderfynu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cais</w:t>
      </w:r>
      <w:proofErr w:type="spellEnd"/>
      <w:r>
        <w:t xml:space="preserve"> a </w:t>
      </w:r>
      <w:proofErr w:type="spellStart"/>
      <w:r>
        <w:t>luniasoch</w:t>
      </w:r>
      <w:proofErr w:type="spellEnd"/>
      <w:r>
        <w:t xml:space="preserve"> </w:t>
      </w:r>
      <w:proofErr w:type="spellStart"/>
      <w:r>
        <w:t>gydag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a </w:t>
      </w:r>
      <w:proofErr w:type="spellStart"/>
      <w:r>
        <w:t>fanylasom</w:t>
      </w:r>
      <w:proofErr w:type="spellEnd"/>
      <w:r>
        <w:t xml:space="preserve"> </w:t>
      </w:r>
      <w:proofErr w:type="spellStart"/>
      <w:r>
        <w:t>arni’n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broses </w:t>
      </w:r>
      <w:proofErr w:type="spellStart"/>
      <w:r>
        <w:t>ymgeisio</w:t>
      </w:r>
      <w:proofErr w:type="spellEnd"/>
      <w:r>
        <w:t xml:space="preserve">.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cyfrifoldeb</w:t>
      </w:r>
      <w:proofErr w:type="spellEnd"/>
      <w:r>
        <w:t xml:space="preserve"> chi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y </w:t>
      </w:r>
      <w:proofErr w:type="spellStart"/>
      <w:r>
        <w:t>derbynnir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, </w:t>
      </w:r>
      <w:proofErr w:type="spellStart"/>
      <w:r>
        <w:t>erbyn</w:t>
      </w:r>
      <w:proofErr w:type="spellEnd"/>
      <w:r>
        <w:t xml:space="preserve"> y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cau</w:t>
      </w:r>
      <w:proofErr w:type="spellEnd"/>
      <w:r>
        <w:t xml:space="preserve"> </w:t>
      </w:r>
      <w:proofErr w:type="spellStart"/>
      <w:r>
        <w:t>cyhoeddedig</w:t>
      </w:r>
      <w:proofErr w:type="spellEnd"/>
      <w:r>
        <w:t xml:space="preserve">. Ni </w:t>
      </w:r>
      <w:proofErr w:type="spellStart"/>
      <w:r>
        <w:t>dderbyniwn</w:t>
      </w:r>
      <w:proofErr w:type="spellEnd"/>
      <w:r>
        <w:t xml:space="preserve"> </w:t>
      </w:r>
      <w:proofErr w:type="spellStart"/>
      <w:r>
        <w:t>geisiadau</w:t>
      </w:r>
      <w:proofErr w:type="spellEnd"/>
      <w:r>
        <w:t xml:space="preserve"> </w:t>
      </w:r>
      <w:proofErr w:type="spellStart"/>
      <w:r>
        <w:t>hwyr</w:t>
      </w:r>
      <w:proofErr w:type="spellEnd"/>
      <w:r>
        <w:t xml:space="preserve"> neu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ddeunyddiau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hoffech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cyflenwi’n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deuent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hwyrach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cau</w:t>
      </w:r>
      <w:proofErr w:type="spellEnd"/>
      <w:r>
        <w:t xml:space="preserve">. </w:t>
      </w:r>
      <w:proofErr w:type="spellStart"/>
      <w:r>
        <w:t>Gellwch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o ran y </w:t>
      </w:r>
      <w:proofErr w:type="spellStart"/>
      <w:r>
        <w:t>cyflwyniad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 a </w:t>
      </w:r>
      <w:proofErr w:type="spellStart"/>
      <w:r>
        <w:t>wnaethoch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o broses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Adolygiad</w:t>
      </w:r>
      <w:proofErr w:type="spellEnd"/>
      <w:r>
        <w:t xml:space="preserve"> </w:t>
      </w:r>
      <w:proofErr w:type="spellStart"/>
      <w:r>
        <w:t>Buddsoddi</w:t>
      </w:r>
      <w:proofErr w:type="spellEnd"/>
      <w:r>
        <w:t>.</w:t>
      </w:r>
    </w:p>
    <w:p w14:paraId="4E1A048D" w14:textId="77777777" w:rsidR="00384417" w:rsidRDefault="00384417" w:rsidP="00BA7D99">
      <w:pPr>
        <w:pStyle w:val="Largeprintbodycopy"/>
        <w:ind w:left="993" w:hanging="993"/>
      </w:pPr>
      <w:r>
        <w:t>2.7</w:t>
      </w:r>
      <w:r>
        <w:tab/>
      </w:r>
      <w:proofErr w:type="spellStart"/>
      <w:r>
        <w:t>Gellwch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dystiolaeth</w:t>
      </w:r>
      <w:proofErr w:type="spellEnd"/>
      <w:r>
        <w:t xml:space="preserve"> </w:t>
      </w:r>
      <w:proofErr w:type="spellStart"/>
      <w:r>
        <w:t>benodol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arddangos</w:t>
      </w:r>
      <w:proofErr w:type="spellEnd"/>
      <w:r>
        <w:t xml:space="preserve"> un neu </w:t>
      </w:r>
      <w:proofErr w:type="spellStart"/>
      <w:r>
        <w:t>ragor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>:</w:t>
      </w:r>
    </w:p>
    <w:p w14:paraId="572D6146" w14:textId="77777777" w:rsidR="00384417" w:rsidRDefault="00384417" w:rsidP="002839E5">
      <w:pPr>
        <w:pStyle w:val="Largeprintbodycopy"/>
        <w:ind w:left="1560" w:hanging="567"/>
      </w:pPr>
      <w:r>
        <w:t>•</w:t>
      </w:r>
      <w:r>
        <w:tab/>
      </w:r>
      <w:proofErr w:type="spellStart"/>
      <w:r>
        <w:t>ni</w:t>
      </w:r>
      <w:proofErr w:type="spellEnd"/>
      <w:r>
        <w:t xml:space="preserve"> </w:t>
      </w:r>
      <w:proofErr w:type="spellStart"/>
      <w:r>
        <w:t>ddilynasom</w:t>
      </w:r>
      <w:proofErr w:type="spellEnd"/>
      <w:r>
        <w:t xml:space="preserve"> y </w:t>
      </w:r>
      <w:proofErr w:type="spellStart"/>
      <w:r>
        <w:t>gweithdrefnau</w:t>
      </w:r>
      <w:proofErr w:type="spellEnd"/>
      <w:r>
        <w:t xml:space="preserve"> </w:t>
      </w:r>
      <w:proofErr w:type="spellStart"/>
      <w:r>
        <w:t>cyhoeddedig</w:t>
      </w:r>
      <w:proofErr w:type="spellEnd"/>
      <w:r>
        <w:t xml:space="preserve"> am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proofErr w:type="gramStart"/>
      <w:r>
        <w:t>cais</w:t>
      </w:r>
      <w:proofErr w:type="spellEnd"/>
      <w:r>
        <w:t>;</w:t>
      </w:r>
      <w:proofErr w:type="gramEnd"/>
    </w:p>
    <w:p w14:paraId="02F9A249" w14:textId="77777777" w:rsidR="00384417" w:rsidRDefault="00384417" w:rsidP="002839E5">
      <w:pPr>
        <w:pStyle w:val="Largeprintbodycopy"/>
        <w:ind w:left="1560" w:hanging="567"/>
      </w:pPr>
      <w:r>
        <w:lastRenderedPageBreak/>
        <w:t>•</w:t>
      </w:r>
      <w:r>
        <w:tab/>
      </w:r>
      <w:proofErr w:type="spellStart"/>
      <w:r>
        <w:t>camddeallasom</w:t>
      </w:r>
      <w:proofErr w:type="spellEnd"/>
      <w:r>
        <w:t xml:space="preserve"> ran </w:t>
      </w:r>
      <w:proofErr w:type="spellStart"/>
      <w:r>
        <w:t>arwyddocaol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proofErr w:type="gramStart"/>
      <w:r>
        <w:t>cais</w:t>
      </w:r>
      <w:proofErr w:type="spellEnd"/>
      <w:r>
        <w:t>;</w:t>
      </w:r>
      <w:proofErr w:type="gramEnd"/>
    </w:p>
    <w:p w14:paraId="3DD3748E" w14:textId="77777777" w:rsidR="00384417" w:rsidRDefault="00384417" w:rsidP="002839E5">
      <w:pPr>
        <w:pStyle w:val="Largeprintbodycopy"/>
        <w:ind w:left="1560" w:hanging="567"/>
      </w:pPr>
      <w:r>
        <w:t>•</w:t>
      </w:r>
      <w:r>
        <w:tab/>
      </w:r>
      <w:proofErr w:type="spellStart"/>
      <w:r>
        <w:t>ni</w:t>
      </w:r>
      <w:proofErr w:type="spellEnd"/>
      <w:r>
        <w:t xml:space="preserve"> </w:t>
      </w:r>
      <w:proofErr w:type="spellStart"/>
      <w:r>
        <w:t>chymerasom</w:t>
      </w:r>
      <w:proofErr w:type="spellEnd"/>
      <w:r>
        <w:t xml:space="preserve"> </w:t>
      </w:r>
      <w:proofErr w:type="spellStart"/>
      <w:r>
        <w:t>sylw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,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, y </w:t>
      </w:r>
      <w:proofErr w:type="spellStart"/>
      <w:r>
        <w:t>wybodaeth</w:t>
      </w:r>
      <w:proofErr w:type="spellEnd"/>
      <w:r>
        <w:t xml:space="preserve"> a </w:t>
      </w:r>
      <w:proofErr w:type="spellStart"/>
      <w:r>
        <w:t>gymerasom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ystyriaeth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diffinnir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nogfen</w:t>
      </w:r>
      <w:proofErr w:type="spellEnd"/>
      <w:r>
        <w:t xml:space="preserve"> y </w:t>
      </w:r>
      <w:proofErr w:type="spellStart"/>
      <w:r>
        <w:t>Cylch</w:t>
      </w:r>
      <w:proofErr w:type="spellEnd"/>
      <w:r>
        <w:t xml:space="preserve"> </w:t>
      </w:r>
      <w:proofErr w:type="spellStart"/>
      <w:r>
        <w:t>Gorchwyl</w:t>
      </w:r>
      <w:proofErr w:type="spellEnd"/>
      <w:r>
        <w:t>.</w:t>
      </w:r>
    </w:p>
    <w:p w14:paraId="742B419A" w14:textId="77777777" w:rsidR="00384417" w:rsidRDefault="00384417" w:rsidP="00BA7D99">
      <w:pPr>
        <w:pStyle w:val="Largeprintbodycopy"/>
        <w:ind w:left="993" w:hanging="993"/>
      </w:pPr>
      <w:r>
        <w:t>2.8</w:t>
      </w:r>
      <w:r>
        <w:tab/>
      </w:r>
      <w:proofErr w:type="spellStart"/>
      <w:r>
        <w:t>Os</w:t>
      </w:r>
      <w:proofErr w:type="spellEnd"/>
      <w:r>
        <w:t xml:space="preserve"> </w:t>
      </w:r>
      <w:proofErr w:type="spellStart"/>
      <w:r>
        <w:t>ystyrir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gwrandawiad</w:t>
      </w:r>
      <w:proofErr w:type="spellEnd"/>
      <w:r>
        <w:t xml:space="preserve"> (</w:t>
      </w:r>
      <w:proofErr w:type="spellStart"/>
      <w:r>
        <w:t>gweler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4 </w:t>
      </w:r>
      <w:proofErr w:type="spellStart"/>
      <w:r>
        <w:t>isod</w:t>
      </w:r>
      <w:proofErr w:type="spellEnd"/>
      <w:r>
        <w:t xml:space="preserve">), â </w:t>
      </w:r>
      <w:proofErr w:type="spellStart"/>
      <w:r>
        <w:t>ymlaen</w:t>
      </w:r>
      <w:proofErr w:type="spellEnd"/>
      <w:r>
        <w:t xml:space="preserve"> at y Panel </w:t>
      </w:r>
      <w:proofErr w:type="spellStart"/>
      <w:r>
        <w:t>Apêl</w:t>
      </w:r>
      <w:proofErr w:type="spellEnd"/>
      <w:r>
        <w:t xml:space="preserve"> (“y Panel”).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Panel </w:t>
      </w:r>
      <w:proofErr w:type="spellStart"/>
      <w:r>
        <w:t>yn</w:t>
      </w:r>
      <w:proofErr w:type="spellEnd"/>
      <w:r>
        <w:t xml:space="preserve"> </w:t>
      </w:r>
      <w:proofErr w:type="spellStart"/>
      <w:r>
        <w:t>dribiwnlys</w:t>
      </w:r>
      <w:proofErr w:type="spellEnd"/>
      <w:r>
        <w:t xml:space="preserve"> </w:t>
      </w:r>
      <w:proofErr w:type="spellStart"/>
      <w:r>
        <w:t>cyfreithiol</w:t>
      </w:r>
      <w:proofErr w:type="spellEnd"/>
      <w:r>
        <w:t xml:space="preserve"> a </w:t>
      </w:r>
      <w:proofErr w:type="spellStart"/>
      <w:r>
        <w:t>gweithreda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sail </w:t>
      </w:r>
      <w:proofErr w:type="spellStart"/>
      <w:r>
        <w:t>synnwyr</w:t>
      </w:r>
      <w:proofErr w:type="spellEnd"/>
      <w:r>
        <w:t xml:space="preserve"> </w:t>
      </w:r>
      <w:proofErr w:type="spellStart"/>
      <w:r>
        <w:t>cyffredin</w:t>
      </w:r>
      <w:proofErr w:type="spellEnd"/>
      <w:r>
        <w:t xml:space="preserve"> a </w:t>
      </w:r>
      <w:proofErr w:type="spellStart"/>
      <w:r>
        <w:t>thegwch</w:t>
      </w:r>
      <w:proofErr w:type="spellEnd"/>
      <w:r>
        <w:t>.</w:t>
      </w:r>
    </w:p>
    <w:p w14:paraId="3A80B5DE" w14:textId="77777777" w:rsidR="00384417" w:rsidRDefault="00384417" w:rsidP="00BA7D99">
      <w:pPr>
        <w:pStyle w:val="Largeprintbodycopy"/>
        <w:ind w:left="993" w:hanging="993"/>
      </w:pPr>
      <w:r>
        <w:t>2.9</w:t>
      </w:r>
      <w:r>
        <w:tab/>
      </w:r>
      <w:proofErr w:type="spellStart"/>
      <w:r>
        <w:t>Cyfrifoldeb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 xml:space="preserve"> o ran </w:t>
      </w:r>
      <w:proofErr w:type="spellStart"/>
      <w:r>
        <w:t>ariannu</w:t>
      </w:r>
      <w:proofErr w:type="spellEnd"/>
      <w:r>
        <w:t xml:space="preserve">. </w:t>
      </w:r>
      <w:proofErr w:type="spellStart"/>
      <w:r>
        <w:t>Ymgynghorol</w:t>
      </w:r>
      <w:proofErr w:type="spellEnd"/>
      <w:r>
        <w:t xml:space="preserve"> felly </w:t>
      </w:r>
      <w:proofErr w:type="spellStart"/>
      <w:r>
        <w:t>yw</w:t>
      </w:r>
      <w:proofErr w:type="spellEnd"/>
      <w:r>
        <w:t xml:space="preserve"> </w:t>
      </w:r>
      <w:proofErr w:type="spellStart"/>
      <w:r>
        <w:t>penderfyniadau’r</w:t>
      </w:r>
      <w:proofErr w:type="spellEnd"/>
      <w:r>
        <w:t xml:space="preserve"> Panel a </w:t>
      </w:r>
      <w:proofErr w:type="spellStart"/>
      <w:r>
        <w:t>byddant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ffurf</w:t>
      </w:r>
      <w:proofErr w:type="spellEnd"/>
      <w:r>
        <w:t xml:space="preserve"> </w:t>
      </w:r>
      <w:proofErr w:type="spellStart"/>
      <w:r>
        <w:t>argymhellion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>.</w:t>
      </w:r>
    </w:p>
    <w:p w14:paraId="76CDE87A" w14:textId="77777777" w:rsidR="00384417" w:rsidRDefault="00384417" w:rsidP="00BA7D99">
      <w:pPr>
        <w:pStyle w:val="Largeprintbodycopy"/>
        <w:ind w:left="993" w:hanging="993"/>
      </w:pPr>
      <w:r>
        <w:t>2.10</w:t>
      </w:r>
      <w:r>
        <w:tab/>
      </w:r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y </w:t>
      </w:r>
      <w:proofErr w:type="spellStart"/>
      <w:r>
        <w:t>swm</w:t>
      </w:r>
      <w:proofErr w:type="spellEnd"/>
      <w:r>
        <w:t xml:space="preserve"> a </w:t>
      </w:r>
      <w:proofErr w:type="spellStart"/>
      <w:r>
        <w:t>ddyfarnwyd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</w:t>
      </w:r>
      <w:proofErr w:type="spellStart"/>
      <w:r>
        <w:t>heblaw</w:t>
      </w:r>
      <w:proofErr w:type="spellEnd"/>
      <w:r>
        <w:t xml:space="preserve"> bod un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seiliau</w:t>
      </w:r>
      <w:proofErr w:type="spellEnd"/>
      <w:r>
        <w:t xml:space="preserve"> </w:t>
      </w:r>
      <w:proofErr w:type="spellStart"/>
      <w:r>
        <w:t>apelio</w:t>
      </w:r>
      <w:proofErr w:type="spellEnd"/>
      <w:r>
        <w:t xml:space="preserve"> a </w:t>
      </w:r>
      <w:proofErr w:type="spellStart"/>
      <w:r>
        <w:t>nodwyd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2.7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>.</w:t>
      </w:r>
    </w:p>
    <w:p w14:paraId="545C8090" w14:textId="77777777" w:rsidR="00384417" w:rsidRDefault="00384417" w:rsidP="00BA7D99">
      <w:pPr>
        <w:pStyle w:val="Largeprintbodycopy"/>
        <w:ind w:left="993" w:hanging="993"/>
      </w:pPr>
      <w:r>
        <w:lastRenderedPageBreak/>
        <w:t>2.11</w:t>
      </w:r>
      <w:r>
        <w:tab/>
      </w:r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 xml:space="preserve"> o ran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arall</w:t>
      </w:r>
      <w:proofErr w:type="spellEnd"/>
      <w:r>
        <w:t>.</w:t>
      </w:r>
    </w:p>
    <w:p w14:paraId="738777C0" w14:textId="77777777" w:rsidR="00C5598E" w:rsidRDefault="00C5598E">
      <w:pPr>
        <w:spacing w:before="0" w:after="160" w:line="259" w:lineRule="auto"/>
        <w:rPr>
          <w:sz w:val="48"/>
          <w:szCs w:val="48"/>
        </w:rPr>
      </w:pPr>
      <w:r>
        <w:br w:type="page"/>
      </w:r>
    </w:p>
    <w:p w14:paraId="5164D6F5" w14:textId="09328E3D" w:rsidR="00384417" w:rsidRDefault="00384417" w:rsidP="00A716A9">
      <w:pPr>
        <w:pStyle w:val="Heading2"/>
      </w:pPr>
      <w:bookmarkStart w:id="7" w:name="_Toc121412784"/>
      <w:r>
        <w:lastRenderedPageBreak/>
        <w:t>3.</w:t>
      </w:r>
      <w:r w:rsidR="002839E5">
        <w:t xml:space="preserve"> </w:t>
      </w:r>
      <w:r>
        <w:t xml:space="preserve">Sut </w:t>
      </w:r>
      <w:proofErr w:type="spellStart"/>
      <w:r>
        <w:t>i</w:t>
      </w:r>
      <w:proofErr w:type="spellEnd"/>
      <w:r>
        <w:t xml:space="preserve"> </w:t>
      </w:r>
      <w:proofErr w:type="spellStart"/>
      <w:r>
        <w:t>apelio</w:t>
      </w:r>
      <w:bookmarkEnd w:id="7"/>
      <w:proofErr w:type="spellEnd"/>
    </w:p>
    <w:p w14:paraId="5EFD0081" w14:textId="77777777" w:rsidR="00384417" w:rsidRDefault="00384417" w:rsidP="005F2C17">
      <w:pPr>
        <w:pStyle w:val="Largeprintbodycopy"/>
        <w:ind w:left="993" w:hanging="993"/>
      </w:pPr>
      <w:r>
        <w:t>3.1</w:t>
      </w:r>
      <w:r>
        <w:tab/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Apelio</w:t>
      </w:r>
      <w:proofErr w:type="spellEnd"/>
      <w:r>
        <w:t xml:space="preserve"> (</w:t>
      </w:r>
      <w:proofErr w:type="spellStart"/>
      <w:r>
        <w:t>Atodiad</w:t>
      </w:r>
      <w:proofErr w:type="spellEnd"/>
      <w:r>
        <w:t xml:space="preserve"> 1). </w:t>
      </w:r>
      <w:proofErr w:type="spellStart"/>
      <w:r>
        <w:t>Gellwch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copi</w:t>
      </w:r>
      <w:proofErr w:type="spellEnd"/>
      <w:r>
        <w:t xml:space="preserve"> </w:t>
      </w:r>
      <w:proofErr w:type="spellStart"/>
      <w:r>
        <w:t>o’n</w:t>
      </w:r>
      <w:proofErr w:type="spellEnd"/>
      <w:r>
        <w:t xml:space="preserve"> </w:t>
      </w:r>
      <w:proofErr w:type="spellStart"/>
      <w:r>
        <w:t>gwefan</w:t>
      </w:r>
      <w:proofErr w:type="spellEnd"/>
      <w:r>
        <w:t xml:space="preserve">. Ni </w:t>
      </w:r>
      <w:proofErr w:type="spellStart"/>
      <w:r>
        <w:t>dderbynnir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ddull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o </w:t>
      </w:r>
      <w:proofErr w:type="spellStart"/>
      <w:r>
        <w:t>apelio</w:t>
      </w:r>
      <w:proofErr w:type="spellEnd"/>
      <w:r>
        <w:t>.</w:t>
      </w:r>
    </w:p>
    <w:p w14:paraId="1E81B0D4" w14:textId="55778710" w:rsidR="00384417" w:rsidRDefault="00384417" w:rsidP="005F2C17">
      <w:pPr>
        <w:pStyle w:val="Largeprintbodycopy"/>
        <w:ind w:left="993" w:hanging="993"/>
      </w:pPr>
      <w:r>
        <w:t>3.2</w:t>
      </w:r>
      <w:r>
        <w:tab/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ichi</w:t>
      </w:r>
      <w:proofErr w:type="spellEnd"/>
      <w:r>
        <w:t xml:space="preserve"> </w:t>
      </w:r>
      <w:proofErr w:type="spellStart"/>
      <w:r>
        <w:t>lenwi’r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t>drwyddi</w:t>
      </w:r>
      <w:proofErr w:type="spellEnd"/>
      <w:r>
        <w:t xml:space="preserve"> draw, </w:t>
      </w:r>
      <w:proofErr w:type="spellStart"/>
      <w:r>
        <w:t>gan</w:t>
      </w:r>
      <w:proofErr w:type="spellEnd"/>
      <w:r>
        <w:t xml:space="preserve"> nodi </w:t>
      </w:r>
      <w:proofErr w:type="spellStart"/>
      <w:r>
        <w:t>rhesymau</w:t>
      </w:r>
      <w:proofErr w:type="spellEnd"/>
      <w:r>
        <w:t xml:space="preserve"> </w:t>
      </w:r>
      <w:proofErr w:type="spellStart"/>
      <w:r>
        <w:t>manwl</w:t>
      </w:r>
      <w:proofErr w:type="spellEnd"/>
      <w:r>
        <w:t xml:space="preserve"> am sail </w:t>
      </w:r>
      <w:proofErr w:type="spellStart"/>
      <w:r>
        <w:t>yr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disgrifir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mharagraff</w:t>
      </w:r>
      <w:proofErr w:type="spellEnd"/>
      <w:r>
        <w:t xml:space="preserve"> 2.7. Er </w:t>
      </w:r>
      <w:proofErr w:type="spellStart"/>
      <w:r>
        <w:t>enghraifft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ddigonol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honni’n</w:t>
      </w:r>
      <w:proofErr w:type="spellEnd"/>
      <w:r>
        <w:t xml:space="preserve"> </w:t>
      </w:r>
      <w:proofErr w:type="spellStart"/>
      <w:r>
        <w:t>syml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anghywir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ichi</w:t>
      </w:r>
      <w:proofErr w:type="spellEnd"/>
      <w:r>
        <w:t xml:space="preserve"> </w:t>
      </w:r>
      <w:proofErr w:type="spellStart"/>
      <w:r>
        <w:t>hefyd</w:t>
      </w:r>
      <w:proofErr w:type="spellEnd"/>
      <w:r w:rsidR="00FA6481">
        <w:t xml:space="preserve"> </w:t>
      </w:r>
      <w:proofErr w:type="spellStart"/>
      <w:r>
        <w:t>ddweud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mha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y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anghywir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sail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honiad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. </w:t>
      </w:r>
      <w:proofErr w:type="spellStart"/>
      <w:r>
        <w:t>Gellid</w:t>
      </w:r>
      <w:proofErr w:type="spellEnd"/>
      <w:r>
        <w:t xml:space="preserve"> </w:t>
      </w:r>
      <w:proofErr w:type="spellStart"/>
      <w:r>
        <w:t>barnu</w:t>
      </w:r>
      <w:proofErr w:type="spellEnd"/>
      <w:r>
        <w:t xml:space="preserve"> bod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rydd</w:t>
      </w:r>
      <w:proofErr w:type="spellEnd"/>
      <w:r>
        <w:t xml:space="preserve"> </w:t>
      </w:r>
      <w:proofErr w:type="spellStart"/>
      <w:r>
        <w:t>resymau</w:t>
      </w:r>
      <w:proofErr w:type="spellEnd"/>
      <w:r>
        <w:t xml:space="preserve"> </w:t>
      </w:r>
      <w:proofErr w:type="spellStart"/>
      <w:r>
        <w:t>digonol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anghymwys</w:t>
      </w:r>
      <w:proofErr w:type="spellEnd"/>
      <w:r>
        <w:t xml:space="preserve"> (</w:t>
      </w:r>
      <w:proofErr w:type="spellStart"/>
      <w:r>
        <w:t>gweler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4 </w:t>
      </w:r>
      <w:proofErr w:type="spellStart"/>
      <w:r>
        <w:t>isod</w:t>
      </w:r>
      <w:proofErr w:type="spellEnd"/>
      <w:r>
        <w:t>).</w:t>
      </w:r>
    </w:p>
    <w:p w14:paraId="1664A0C0" w14:textId="0ADEA43D" w:rsidR="00384417" w:rsidRDefault="00384417" w:rsidP="005F2C17">
      <w:pPr>
        <w:pStyle w:val="Largeprintbodycopy"/>
        <w:ind w:left="993" w:hanging="993"/>
      </w:pPr>
      <w:r>
        <w:t>3.3</w:t>
      </w:r>
      <w:r>
        <w:tab/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nodi’n</w:t>
      </w:r>
      <w:proofErr w:type="spellEnd"/>
      <w:r>
        <w:t xml:space="preserve"> </w:t>
      </w:r>
      <w:proofErr w:type="spellStart"/>
      <w:r>
        <w:t>glir</w:t>
      </w:r>
      <w:proofErr w:type="spellEnd"/>
      <w:r>
        <w:t xml:space="preserve"> a </w:t>
      </w:r>
      <w:proofErr w:type="spellStart"/>
      <w:r>
        <w:t>diamwys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ddetholiad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Apelio</w:t>
      </w:r>
      <w:proofErr w:type="spellEnd"/>
      <w:r>
        <w:t xml:space="preserve">.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ystyrir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ddiwygiedig</w:t>
      </w:r>
      <w:proofErr w:type="spellEnd"/>
      <w:r>
        <w:t xml:space="preserve"> neu </w:t>
      </w:r>
      <w:proofErr w:type="spellStart"/>
      <w:r>
        <w:t>ychwanegol</w:t>
      </w:r>
      <w:proofErr w:type="spellEnd"/>
      <w:r>
        <w:t xml:space="preserve">;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a </w:t>
      </w:r>
      <w:proofErr w:type="spellStart"/>
      <w:r>
        <w:t>ddarparasoch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>,</w:t>
      </w:r>
      <w:r w:rsidR="00ED694B"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</w:t>
      </w:r>
      <w:proofErr w:type="spellStart"/>
      <w:r>
        <w:lastRenderedPageBreak/>
        <w:t>diffinnir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nogfen</w:t>
      </w:r>
      <w:proofErr w:type="spellEnd"/>
      <w:r>
        <w:t xml:space="preserve"> y </w:t>
      </w:r>
      <w:proofErr w:type="spellStart"/>
      <w:r>
        <w:t>Cylch</w:t>
      </w:r>
      <w:proofErr w:type="spellEnd"/>
      <w:r>
        <w:t xml:space="preserve"> </w:t>
      </w:r>
      <w:proofErr w:type="spellStart"/>
      <w:r>
        <w:t>Gorchwyl</w:t>
      </w:r>
      <w:proofErr w:type="spellEnd"/>
      <w:r>
        <w:t xml:space="preserve">,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gennym</w:t>
      </w:r>
      <w:proofErr w:type="spellEnd"/>
      <w:r>
        <w:t xml:space="preserve"> ac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, neu y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hystyried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broses </w:t>
      </w:r>
      <w:proofErr w:type="spellStart"/>
      <w:r>
        <w:t>asesu</w:t>
      </w:r>
      <w:proofErr w:type="spellEnd"/>
      <w:r>
        <w:t xml:space="preserve"> a </w:t>
      </w:r>
      <w:proofErr w:type="spellStart"/>
      <w:r>
        <w:t>phenderfynu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Cymru.</w:t>
      </w:r>
    </w:p>
    <w:p w14:paraId="2D77A85D" w14:textId="77777777" w:rsidR="00384417" w:rsidRDefault="00384417" w:rsidP="005F2C17">
      <w:pPr>
        <w:pStyle w:val="Largeprintbodycopy"/>
        <w:ind w:left="993" w:hanging="993"/>
      </w:pPr>
      <w:r>
        <w:t>3.4</w:t>
      </w:r>
      <w:r>
        <w:tab/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llofnodi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gynrychiolydd</w:t>
      </w:r>
      <w:proofErr w:type="spellEnd"/>
      <w:r>
        <w:t xml:space="preserve"> o staff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 a </w:t>
      </w:r>
      <w:proofErr w:type="spellStart"/>
      <w:r>
        <w:t>Chadeirydd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Bwrdd</w:t>
      </w:r>
      <w:proofErr w:type="spellEnd"/>
      <w:r>
        <w:t xml:space="preserve"> (neu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corff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goruchwylio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gwaith</w:t>
      </w:r>
      <w:proofErr w:type="spellEnd"/>
      <w:r>
        <w:t>).</w:t>
      </w:r>
    </w:p>
    <w:p w14:paraId="4CB13B54" w14:textId="0E8C7FDC" w:rsidR="00384417" w:rsidRDefault="00384417" w:rsidP="005F2C17">
      <w:pPr>
        <w:pStyle w:val="Largeprintbodycopy"/>
        <w:ind w:left="993" w:hanging="993"/>
      </w:pPr>
      <w:r>
        <w:t>3.5</w:t>
      </w:r>
      <w:r>
        <w:tab/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inni</w:t>
      </w:r>
      <w:proofErr w:type="spellEnd"/>
      <w:r>
        <w:t xml:space="preserve">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apeliadau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4pm a </w:t>
      </w:r>
      <w:proofErr w:type="spellStart"/>
      <w:r>
        <w:t>hynny</w:t>
      </w:r>
      <w:proofErr w:type="spellEnd"/>
      <w:r>
        <w:t xml:space="preserve"> 21 o </w:t>
      </w:r>
      <w:proofErr w:type="spellStart"/>
      <w:r>
        <w:t>ddiwrnodau</w:t>
      </w:r>
      <w:proofErr w:type="spellEnd"/>
      <w:r>
        <w:t xml:space="preserve"> </w:t>
      </w:r>
      <w:proofErr w:type="spellStart"/>
      <w:r>
        <w:t>calendr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y </w:t>
      </w:r>
      <w:proofErr w:type="spellStart"/>
      <w:r>
        <w:t>llythyr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hysbysu’r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apelir</w:t>
      </w:r>
      <w:proofErr w:type="spellEnd"/>
      <w:r>
        <w:t>.</w:t>
      </w:r>
      <w:r w:rsidR="005F2C17">
        <w:t xml:space="preserve">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apeliadau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ffurf</w:t>
      </w:r>
      <w:proofErr w:type="spellEnd"/>
      <w:r>
        <w:t xml:space="preserve"> </w:t>
      </w:r>
      <w:proofErr w:type="spellStart"/>
      <w:r>
        <w:t>electroneg</w:t>
      </w:r>
      <w:proofErr w:type="spellEnd"/>
      <w:r>
        <w:t xml:space="preserve"> a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hanfon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cyfeiriad</w:t>
      </w:r>
      <w:proofErr w:type="spellEnd"/>
      <w:r>
        <w:t xml:space="preserve"> e-</w:t>
      </w:r>
      <w:proofErr w:type="spellStart"/>
      <w:r>
        <w:t>bost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: </w:t>
      </w:r>
      <w:hyperlink r:id="rId16" w:history="1">
        <w:r w:rsidR="00C5598E" w:rsidRPr="00055BB7">
          <w:rPr>
            <w:rStyle w:val="Hyperlink"/>
          </w:rPr>
          <w:t>apeliadau@celf.cymru</w:t>
        </w:r>
      </w:hyperlink>
      <w:r w:rsidR="00C5598E">
        <w:t xml:space="preserve"> </w:t>
      </w:r>
    </w:p>
    <w:p w14:paraId="463DD2B1" w14:textId="77777777" w:rsidR="00384417" w:rsidRDefault="00384417" w:rsidP="001D613B">
      <w:pPr>
        <w:pStyle w:val="Largeprintbodycopy"/>
        <w:ind w:left="993" w:hanging="273"/>
      </w:pPr>
      <w:proofErr w:type="spellStart"/>
      <w:r>
        <w:t>Serch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ellwch</w:t>
      </w:r>
      <w:proofErr w:type="spellEnd"/>
      <w:r>
        <w:t xml:space="preserve"> am </w:t>
      </w:r>
      <w:proofErr w:type="spellStart"/>
      <w:r>
        <w:t>amryw</w:t>
      </w:r>
      <w:proofErr w:type="spellEnd"/>
      <w:r>
        <w:t xml:space="preserve"> </w:t>
      </w:r>
      <w:proofErr w:type="spellStart"/>
      <w:r>
        <w:t>resymau</w:t>
      </w:r>
      <w:proofErr w:type="spellEnd"/>
      <w:r>
        <w:t xml:space="preserve"> </w:t>
      </w:r>
      <w:proofErr w:type="spellStart"/>
      <w:r>
        <w:t>gyflwyno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drydanol</w:t>
      </w:r>
      <w:proofErr w:type="spellEnd"/>
      <w:r>
        <w:t xml:space="preserve">, </w:t>
      </w:r>
      <w:proofErr w:type="spellStart"/>
      <w:r>
        <w:t>anfonwch</w:t>
      </w:r>
      <w:proofErr w:type="spellEnd"/>
      <w:r>
        <w:t xml:space="preserve"> </w:t>
      </w:r>
      <w:proofErr w:type="spellStart"/>
      <w:r>
        <w:t>gopi</w:t>
      </w:r>
      <w:proofErr w:type="spellEnd"/>
      <w:r>
        <w:t xml:space="preserve"> </w:t>
      </w:r>
      <w:proofErr w:type="spellStart"/>
      <w:r>
        <w:t>caled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amlen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chyfeirio</w:t>
      </w:r>
      <w:proofErr w:type="spellEnd"/>
      <w:r>
        <w:t xml:space="preserve"> at:</w:t>
      </w:r>
    </w:p>
    <w:p w14:paraId="7AA23F1B" w14:textId="77777777" w:rsidR="00C5598E" w:rsidRDefault="00384417" w:rsidP="001D613B">
      <w:pPr>
        <w:pStyle w:val="Largeprintbodycopy"/>
        <w:ind w:left="1440"/>
      </w:pPr>
      <w:proofErr w:type="spellStart"/>
      <w:r>
        <w:t>Cyfarwyddwr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a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</w:t>
      </w:r>
    </w:p>
    <w:p w14:paraId="4CC8AD96" w14:textId="274AC632" w:rsidR="00384417" w:rsidRDefault="00384417" w:rsidP="001D613B">
      <w:pPr>
        <w:pStyle w:val="Largeprintbodycopy"/>
        <w:ind w:left="993" w:firstLine="447"/>
      </w:pPr>
      <w:proofErr w:type="spellStart"/>
      <w:r>
        <w:lastRenderedPageBreak/>
        <w:t>Plas</w:t>
      </w:r>
      <w:proofErr w:type="spellEnd"/>
      <w:r>
        <w:t xml:space="preserve"> Bute</w:t>
      </w:r>
    </w:p>
    <w:p w14:paraId="11754EB6" w14:textId="77777777" w:rsidR="00C5598E" w:rsidRDefault="00384417" w:rsidP="001D613B">
      <w:pPr>
        <w:pStyle w:val="Largeprintbodycopy"/>
        <w:ind w:left="993" w:firstLine="447"/>
      </w:pPr>
      <w:r>
        <w:t>Caerdydd</w:t>
      </w:r>
    </w:p>
    <w:p w14:paraId="49B832CD" w14:textId="0B5D32DF" w:rsidR="00384417" w:rsidRDefault="00384417" w:rsidP="001D613B">
      <w:pPr>
        <w:pStyle w:val="Largeprintbodycopy"/>
        <w:ind w:left="993" w:firstLine="447"/>
      </w:pPr>
      <w:r>
        <w:t>CF10 5AL</w:t>
      </w:r>
    </w:p>
    <w:p w14:paraId="3A81BE1C" w14:textId="77777777" w:rsidR="00384417" w:rsidRDefault="00384417" w:rsidP="005F2C17">
      <w:pPr>
        <w:pStyle w:val="Largeprintbodycopy"/>
        <w:ind w:left="993" w:hanging="993"/>
      </w:pPr>
      <w:r>
        <w:t>3.6</w:t>
      </w:r>
      <w:r>
        <w:tab/>
        <w:t xml:space="preserve">Ni </w:t>
      </w:r>
      <w:proofErr w:type="spellStart"/>
      <w:r>
        <w:t>dderbynnir</w:t>
      </w:r>
      <w:proofErr w:type="spellEnd"/>
      <w:r>
        <w:t xml:space="preserve"> </w:t>
      </w:r>
      <w:proofErr w:type="spellStart"/>
      <w:r>
        <w:t>apeliadau</w:t>
      </w:r>
      <w:proofErr w:type="spellEnd"/>
      <w:r>
        <w:t xml:space="preserve"> </w:t>
      </w:r>
      <w:proofErr w:type="spellStart"/>
      <w:r>
        <w:t>hwyr</w:t>
      </w:r>
      <w:proofErr w:type="spellEnd"/>
      <w:r>
        <w:t>.</w:t>
      </w:r>
    </w:p>
    <w:p w14:paraId="688614F1" w14:textId="77777777" w:rsidR="00C5598E" w:rsidRDefault="00C5598E">
      <w:pPr>
        <w:spacing w:before="0" w:after="160" w:line="259" w:lineRule="auto"/>
        <w:rPr>
          <w:sz w:val="48"/>
          <w:szCs w:val="48"/>
        </w:rPr>
      </w:pPr>
      <w:r>
        <w:br w:type="page"/>
      </w:r>
    </w:p>
    <w:p w14:paraId="1AEBEE08" w14:textId="5C594A59" w:rsidR="00384417" w:rsidRDefault="00384417" w:rsidP="00A716A9">
      <w:pPr>
        <w:pStyle w:val="Heading2"/>
      </w:pPr>
      <w:bookmarkStart w:id="8" w:name="_Toc121412785"/>
      <w:r>
        <w:lastRenderedPageBreak/>
        <w:t>4.</w:t>
      </w:r>
      <w:r>
        <w:tab/>
        <w:t xml:space="preserve">Beth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digwydd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ichi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apêl</w:t>
      </w:r>
      <w:proofErr w:type="spellEnd"/>
      <w:r>
        <w:t>?</w:t>
      </w:r>
      <w:bookmarkEnd w:id="8"/>
    </w:p>
    <w:p w14:paraId="6B016FC3" w14:textId="57DDB903" w:rsidR="00384417" w:rsidRDefault="00384417" w:rsidP="00384417">
      <w:pPr>
        <w:pStyle w:val="Largeprintbodycopy"/>
      </w:pPr>
      <w:r>
        <w:t xml:space="preserve">Y cam </w:t>
      </w:r>
      <w:proofErr w:type="spellStart"/>
      <w:r>
        <w:t>cyntaf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broses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Ystyriaeth</w:t>
      </w:r>
      <w:proofErr w:type="spellEnd"/>
      <w:r>
        <w:t xml:space="preserve"> </w:t>
      </w:r>
      <w:proofErr w:type="spellStart"/>
      <w:r>
        <w:t>Gychwynnol</w:t>
      </w:r>
      <w:proofErr w:type="spellEnd"/>
      <w:r>
        <w:t xml:space="preserve">. </w:t>
      </w:r>
      <w:proofErr w:type="spellStart"/>
      <w:r>
        <w:t>Ymgymerir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cam </w:t>
      </w:r>
      <w:proofErr w:type="spellStart"/>
      <w:r>
        <w:t>hwn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rywun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ac </w:t>
      </w:r>
      <w:proofErr w:type="spellStart"/>
      <w:r>
        <w:t>allanol</w:t>
      </w:r>
      <w:proofErr w:type="spellEnd"/>
      <w:r>
        <w:t>, (“</w:t>
      </w:r>
      <w:proofErr w:type="spellStart"/>
      <w:r>
        <w:t>yr</w:t>
      </w:r>
      <w:proofErr w:type="spellEnd"/>
      <w:r>
        <w:t xml:space="preserve"> </w:t>
      </w:r>
      <w:proofErr w:type="spellStart"/>
      <w:r>
        <w:t>Adolygydd</w:t>
      </w:r>
      <w:proofErr w:type="spellEnd"/>
      <w:r>
        <w:t xml:space="preserve">”). </w:t>
      </w:r>
      <w:proofErr w:type="spellStart"/>
      <w:r>
        <w:t>Defnyddiwn</w:t>
      </w:r>
      <w:proofErr w:type="spellEnd"/>
      <w:r>
        <w:t xml:space="preserve"> </w:t>
      </w:r>
      <w:proofErr w:type="spellStart"/>
      <w:r>
        <w:t>adolygydd</w:t>
      </w:r>
      <w:proofErr w:type="spellEnd"/>
      <w:r>
        <w:t xml:space="preserve"> </w:t>
      </w:r>
      <w:proofErr w:type="spellStart"/>
      <w:r>
        <w:t>cwynion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ymgymryd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swyddogaeth</w:t>
      </w:r>
      <w:proofErr w:type="spellEnd"/>
      <w:r>
        <w:t xml:space="preserve"> hon. </w:t>
      </w:r>
      <w:proofErr w:type="spellStart"/>
      <w:r>
        <w:t>Ei</w:t>
      </w:r>
      <w:proofErr w:type="spellEnd"/>
      <w:r>
        <w:t xml:space="preserve"> nod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penderfynu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yw’ch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 am </w:t>
      </w:r>
      <w:proofErr w:type="spellStart"/>
      <w:r>
        <w:t>wrandawiad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Panel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un neu </w:t>
      </w:r>
      <w:proofErr w:type="spellStart"/>
      <w:r>
        <w:t>ragor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seiliau</w:t>
      </w:r>
      <w:proofErr w:type="spellEnd"/>
      <w:r>
        <w:t xml:space="preserve"> a </w:t>
      </w:r>
      <w:proofErr w:type="spellStart"/>
      <w:r>
        <w:t>amlinellir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mharagraff</w:t>
      </w:r>
      <w:proofErr w:type="spellEnd"/>
      <w:r>
        <w:t xml:space="preserve"> 2.7 </w:t>
      </w:r>
      <w:proofErr w:type="spellStart"/>
      <w:r>
        <w:t>uchod</w:t>
      </w:r>
      <w:proofErr w:type="spellEnd"/>
      <w:r>
        <w:t xml:space="preserve">. </w:t>
      </w:r>
      <w:proofErr w:type="spellStart"/>
      <w:r>
        <w:t>Diben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osgoi</w:t>
      </w:r>
      <w:proofErr w:type="spellEnd"/>
      <w:r>
        <w:t xml:space="preserve"> </w:t>
      </w:r>
      <w:proofErr w:type="spellStart"/>
      <w:r>
        <w:t>gwastraffu</w:t>
      </w:r>
      <w:proofErr w:type="spellEnd"/>
      <w:r>
        <w:t xml:space="preserve">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gan</w:t>
      </w:r>
      <w:proofErr w:type="spellEnd"/>
      <w:r w:rsidR="00C5598E"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 xml:space="preserve"> a </w:t>
      </w:r>
      <w:proofErr w:type="spellStart"/>
      <w:r>
        <w:t>Chyngor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</w:t>
      </w:r>
      <w:proofErr w:type="spellStart"/>
      <w:r>
        <w:t>os</w:t>
      </w:r>
      <w:proofErr w:type="spellEnd"/>
      <w:r>
        <w:t xml:space="preserve"> </w:t>
      </w:r>
      <w:proofErr w:type="spellStart"/>
      <w:r>
        <w:t>penderfyna’r</w:t>
      </w:r>
      <w:proofErr w:type="spellEnd"/>
      <w:r>
        <w:t xml:space="preserve"> </w:t>
      </w:r>
      <w:proofErr w:type="spellStart"/>
      <w:r>
        <w:t>Adolygydd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fydda’n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lwyddo</w:t>
      </w:r>
      <w:proofErr w:type="spellEnd"/>
      <w:r>
        <w:t>.</w:t>
      </w:r>
    </w:p>
    <w:p w14:paraId="210B3DE3" w14:textId="77777777" w:rsidR="00384417" w:rsidRDefault="00384417" w:rsidP="00FD7A99">
      <w:pPr>
        <w:pStyle w:val="Largeprintbodycopy"/>
        <w:ind w:left="993" w:hanging="993"/>
      </w:pPr>
      <w:r>
        <w:t>4.1</w:t>
      </w:r>
      <w:r>
        <w:tab/>
      </w:r>
      <w:proofErr w:type="spellStart"/>
      <w:r>
        <w:t>Ystyria’r</w:t>
      </w:r>
      <w:proofErr w:type="spellEnd"/>
      <w:r>
        <w:t xml:space="preserve"> </w:t>
      </w:r>
      <w:proofErr w:type="spellStart"/>
      <w:r>
        <w:t>Adolygydd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penderfynu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dri</w:t>
      </w:r>
      <w:proofErr w:type="spellEnd"/>
      <w:r>
        <w:t xml:space="preserve"> mater o </w:t>
      </w:r>
      <w:proofErr w:type="spellStart"/>
      <w:r>
        <w:t>egwyddor</w:t>
      </w:r>
      <w:proofErr w:type="spellEnd"/>
      <w:r>
        <w:t xml:space="preserve">. </w:t>
      </w:r>
      <w:proofErr w:type="spellStart"/>
      <w:r>
        <w:t>Dyma</w:t>
      </w:r>
      <w:proofErr w:type="spellEnd"/>
      <w:r>
        <w:t xml:space="preserve"> </w:t>
      </w:r>
      <w:proofErr w:type="spellStart"/>
      <w:r>
        <w:t>hwy</w:t>
      </w:r>
      <w:proofErr w:type="spellEnd"/>
      <w:r>
        <w:t>:</w:t>
      </w:r>
    </w:p>
    <w:p w14:paraId="4751F326" w14:textId="77777777" w:rsidR="00384417" w:rsidRDefault="00384417" w:rsidP="00FD7A99">
      <w:pPr>
        <w:pStyle w:val="Largeprintbodycopy"/>
        <w:ind w:left="1560" w:hanging="426"/>
      </w:pPr>
      <w:r>
        <w:t>•</w:t>
      </w:r>
      <w:r>
        <w:tab/>
        <w:t xml:space="preserve">a </w:t>
      </w:r>
      <w:proofErr w:type="spellStart"/>
      <w:r>
        <w:t>wnaed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 – </w:t>
      </w:r>
      <w:proofErr w:type="spellStart"/>
      <w:r>
        <w:t>sef</w:t>
      </w:r>
      <w:proofErr w:type="spellEnd"/>
      <w:r>
        <w:t xml:space="preserve"> bod y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llenwi’n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llofnodi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proofErr w:type="gramStart"/>
      <w:r>
        <w:t>ofynnol</w:t>
      </w:r>
      <w:proofErr w:type="spellEnd"/>
      <w:r>
        <w:t>;</w:t>
      </w:r>
      <w:proofErr w:type="gramEnd"/>
    </w:p>
    <w:p w14:paraId="2DE9CFCC" w14:textId="77777777" w:rsidR="00384417" w:rsidRDefault="00384417" w:rsidP="00FD7A99">
      <w:pPr>
        <w:pStyle w:val="Largeprintbodycopy"/>
        <w:ind w:left="1560" w:hanging="426"/>
      </w:pPr>
      <w:r>
        <w:t>•</w:t>
      </w:r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yw’ch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brydlon</w:t>
      </w:r>
      <w:proofErr w:type="spellEnd"/>
      <w:r>
        <w:t xml:space="preserve"> – </w:t>
      </w:r>
      <w:proofErr w:type="spellStart"/>
      <w:r>
        <w:t>sef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cyrraedd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4pm a </w:t>
      </w:r>
      <w:proofErr w:type="spellStart"/>
      <w:r>
        <w:t>hynny</w:t>
      </w:r>
      <w:proofErr w:type="spellEnd"/>
      <w:r>
        <w:t xml:space="preserve"> 21 o </w:t>
      </w:r>
      <w:proofErr w:type="spellStart"/>
      <w:r>
        <w:t>ddiwrnodau</w:t>
      </w:r>
      <w:proofErr w:type="spellEnd"/>
      <w:r>
        <w:t xml:space="preserve"> </w:t>
      </w:r>
      <w:proofErr w:type="spellStart"/>
      <w:r>
        <w:lastRenderedPageBreak/>
        <w:t>calendr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y </w:t>
      </w:r>
      <w:proofErr w:type="spellStart"/>
      <w:r>
        <w:t>llythyr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hysbysu’r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 xml:space="preserve"> a </w:t>
      </w:r>
      <w:proofErr w:type="spellStart"/>
      <w:r>
        <w:t>apelir</w:t>
      </w:r>
      <w:proofErr w:type="spellEnd"/>
      <w:r>
        <w:t>;</w:t>
      </w:r>
    </w:p>
    <w:p w14:paraId="7DD59A86" w14:textId="77777777" w:rsidR="00384417" w:rsidRDefault="00384417" w:rsidP="00FD7A99">
      <w:pPr>
        <w:pStyle w:val="Largeprintbodycopy"/>
        <w:ind w:left="1560" w:hanging="426"/>
      </w:pPr>
      <w:r>
        <w:t>•</w:t>
      </w:r>
      <w:r>
        <w:tab/>
      </w:r>
      <w:proofErr w:type="gramStart"/>
      <w:r>
        <w:t>a</w:t>
      </w:r>
      <w:proofErr w:type="gramEnd"/>
      <w:r>
        <w:t xml:space="preserve"> </w:t>
      </w:r>
      <w:proofErr w:type="spellStart"/>
      <w:r>
        <w:t>yw’ch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gamdybiaeth</w:t>
      </w:r>
      <w:proofErr w:type="spellEnd"/>
      <w:r>
        <w:t xml:space="preserve"> – </w:t>
      </w:r>
      <w:proofErr w:type="spellStart"/>
      <w:r>
        <w:t>sef</w:t>
      </w:r>
      <w:proofErr w:type="spellEnd"/>
      <w:r>
        <w:t xml:space="preserve"> </w:t>
      </w:r>
      <w:proofErr w:type="spellStart"/>
      <w:r>
        <w:t>naill</w:t>
      </w:r>
      <w:proofErr w:type="spellEnd"/>
      <w:r>
        <w:t xml:space="preserve"> ai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seilir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un neu </w:t>
      </w:r>
      <w:proofErr w:type="spellStart"/>
      <w:r>
        <w:t>ragor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seiliau</w:t>
      </w:r>
      <w:proofErr w:type="spellEnd"/>
      <w:r>
        <w:t xml:space="preserve"> </w:t>
      </w:r>
      <w:proofErr w:type="spellStart"/>
      <w:r>
        <w:t>apelio</w:t>
      </w:r>
      <w:proofErr w:type="spellEnd"/>
      <w:r>
        <w:t xml:space="preserve"> a </w:t>
      </w:r>
      <w:proofErr w:type="spellStart"/>
      <w:r>
        <w:t>nodir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mharagraff</w:t>
      </w:r>
      <w:proofErr w:type="spellEnd"/>
      <w:r>
        <w:t xml:space="preserve"> 2.7 </w:t>
      </w:r>
      <w:proofErr w:type="spellStart"/>
      <w:r>
        <w:t>uchod</w:t>
      </w:r>
      <w:proofErr w:type="spellEnd"/>
      <w:r>
        <w:t xml:space="preserve">, neu </w:t>
      </w:r>
      <w:proofErr w:type="spellStart"/>
      <w:r>
        <w:t>fod</w:t>
      </w:r>
      <w:proofErr w:type="spellEnd"/>
      <w:r>
        <w:t xml:space="preserve"> sail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hollol</w:t>
      </w:r>
      <w:proofErr w:type="spellEnd"/>
      <w:r>
        <w:t xml:space="preserve"> </w:t>
      </w:r>
      <w:proofErr w:type="spellStart"/>
      <w:r>
        <w:t>annigonol</w:t>
      </w:r>
      <w:proofErr w:type="spellEnd"/>
      <w:r>
        <w:t>.</w:t>
      </w:r>
    </w:p>
    <w:p w14:paraId="06960995" w14:textId="77777777" w:rsidR="00384417" w:rsidRDefault="00384417" w:rsidP="00FD7A99">
      <w:pPr>
        <w:pStyle w:val="Largeprintbodycopy"/>
        <w:ind w:left="993" w:hanging="993"/>
      </w:pPr>
      <w:r>
        <w:t>4.2</w:t>
      </w:r>
      <w:r>
        <w:tab/>
      </w:r>
      <w:proofErr w:type="spellStart"/>
      <w:r>
        <w:t>Bydd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Adolygydd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penderfynu</w:t>
      </w:r>
      <w:proofErr w:type="spellEnd"/>
      <w:r>
        <w:t xml:space="preserve">,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uchod</w:t>
      </w:r>
      <w:proofErr w:type="spellEnd"/>
      <w:r>
        <w:t xml:space="preserve">, a </w:t>
      </w:r>
      <w:proofErr w:type="spellStart"/>
      <w:r>
        <w:t>ddylid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neu </w:t>
      </w:r>
      <w:proofErr w:type="spellStart"/>
      <w:r>
        <w:t>wrthod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penderfyna’r</w:t>
      </w:r>
      <w:proofErr w:type="spellEnd"/>
      <w:r>
        <w:t xml:space="preserve"> </w:t>
      </w:r>
      <w:proofErr w:type="spellStart"/>
      <w:r>
        <w:t>Adolygydd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wnaed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, a/neu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rhy</w:t>
      </w:r>
      <w:proofErr w:type="spellEnd"/>
      <w:r>
        <w:t xml:space="preserve"> </w:t>
      </w:r>
      <w:proofErr w:type="spellStart"/>
      <w:r>
        <w:t>hwyr</w:t>
      </w:r>
      <w:proofErr w:type="spellEnd"/>
      <w:r>
        <w:t xml:space="preserve">, a/neu y </w:t>
      </w:r>
      <w:proofErr w:type="spellStart"/>
      <w:r>
        <w:t>seilir</w:t>
      </w:r>
      <w:proofErr w:type="spellEnd"/>
      <w:r>
        <w:t xml:space="preserve"> hi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gamdybiaeth</w:t>
      </w:r>
      <w:proofErr w:type="spellEnd"/>
      <w:r>
        <w:t xml:space="preserve">, </w:t>
      </w:r>
      <w:proofErr w:type="spellStart"/>
      <w:r>
        <w:t>gwrthodir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a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pwyntiau</w:t>
      </w:r>
      <w:proofErr w:type="spellEnd"/>
      <w:r>
        <w:t xml:space="preserve"> 4.3-4.7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>.</w:t>
      </w:r>
    </w:p>
    <w:p w14:paraId="44FA5931" w14:textId="77777777" w:rsidR="00384417" w:rsidRDefault="00384417" w:rsidP="00FD7A99">
      <w:pPr>
        <w:pStyle w:val="Largeprintbodycopy"/>
        <w:ind w:left="993" w:hanging="993"/>
      </w:pPr>
      <w:r>
        <w:t>4.3</w:t>
      </w:r>
      <w:r>
        <w:tab/>
        <w:t xml:space="preserve">Mae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Adolygydd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derfynol</w:t>
      </w:r>
      <w:proofErr w:type="spellEnd"/>
      <w:r>
        <w:t xml:space="preserve">. </w:t>
      </w:r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t>pellach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y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hwn</w:t>
      </w:r>
      <w:proofErr w:type="spellEnd"/>
      <w:r>
        <w:t>.</w:t>
      </w:r>
    </w:p>
    <w:p w14:paraId="4CBF74B1" w14:textId="2AD21D64" w:rsidR="00384417" w:rsidRDefault="00384417" w:rsidP="00FD7A99">
      <w:pPr>
        <w:pStyle w:val="Largeprintbodycopy"/>
        <w:ind w:left="993" w:hanging="993"/>
      </w:pPr>
      <w:r>
        <w:t>4.3</w:t>
      </w:r>
      <w:r>
        <w:tab/>
        <w:t xml:space="preserve">Mae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Adolygydd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derfynol</w:t>
      </w:r>
      <w:proofErr w:type="spellEnd"/>
      <w:r>
        <w:t xml:space="preserve">. </w:t>
      </w:r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y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</w:t>
      </w:r>
      <w:proofErr w:type="spellStart"/>
      <w:r>
        <w:t>Rhydd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Adolygydd</w:t>
      </w:r>
      <w:proofErr w:type="spellEnd"/>
      <w:r>
        <w:t xml:space="preserve"> </w:t>
      </w:r>
      <w:proofErr w:type="spellStart"/>
      <w:r>
        <w:t>wybod</w:t>
      </w:r>
      <w:proofErr w:type="spellEnd"/>
      <w:r>
        <w:t xml:space="preserve"> </w:t>
      </w:r>
      <w:proofErr w:type="spellStart"/>
      <w:r>
        <w:t>ichi</w:t>
      </w:r>
      <w:proofErr w:type="spellEnd"/>
      <w:r>
        <w:t xml:space="preserve"> ac </w:t>
      </w:r>
      <w:proofErr w:type="spellStart"/>
      <w:r w:rsidR="00FD7A99">
        <w:t>i</w:t>
      </w:r>
      <w:proofErr w:type="spellEnd"/>
      <w:r w:rsidR="00FD7A99">
        <w:t xml:space="preserve"> </w:t>
      </w:r>
      <w:proofErr w:type="spellStart"/>
      <w:r>
        <w:lastRenderedPageBreak/>
        <w:t>Gyfarwyddwr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a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am </w:t>
      </w:r>
      <w:proofErr w:type="spellStart"/>
      <w:r>
        <w:t>ei</w:t>
      </w:r>
      <w:proofErr w:type="spellEnd"/>
      <w:r>
        <w:t xml:space="preserve"> </w:t>
      </w:r>
      <w:proofErr w:type="spellStart"/>
      <w:r>
        <w:t>benderfyniad</w:t>
      </w:r>
      <w:proofErr w:type="spellEnd"/>
      <w:r>
        <w:t xml:space="preserve">. </w:t>
      </w:r>
      <w:proofErr w:type="spellStart"/>
      <w:r>
        <w:t>Gwneir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16 o </w:t>
      </w:r>
      <w:proofErr w:type="spellStart"/>
      <w:r>
        <w:t>ddiwrnodau</w:t>
      </w:r>
      <w:proofErr w:type="spellEnd"/>
      <w:r>
        <w:t xml:space="preserve"> </w:t>
      </w:r>
      <w:proofErr w:type="spellStart"/>
      <w:r>
        <w:t>calendr</w:t>
      </w:r>
      <w:proofErr w:type="spellEnd"/>
      <w:r>
        <w:t xml:space="preserve"> o </w:t>
      </w:r>
      <w:proofErr w:type="spellStart"/>
      <w:r>
        <w:t>ddyddiad</w:t>
      </w:r>
      <w:proofErr w:type="spellEnd"/>
      <w:r>
        <w:t xml:space="preserve"> </w:t>
      </w:r>
      <w:proofErr w:type="spellStart"/>
      <w:r>
        <w:t>cau</w:t>
      </w:r>
      <w:proofErr w:type="spellEnd"/>
      <w:r>
        <w:t xml:space="preserve"> </w:t>
      </w:r>
      <w:proofErr w:type="spellStart"/>
      <w:r>
        <w:t>cyflwyno’r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. </w:t>
      </w:r>
      <w:proofErr w:type="spellStart"/>
      <w:r>
        <w:t>Cynnwys</w:t>
      </w:r>
      <w:proofErr w:type="spellEnd"/>
      <w:r>
        <w:t xml:space="preserve"> y </w:t>
      </w:r>
      <w:proofErr w:type="spellStart"/>
      <w:r>
        <w:t>llythyr</w:t>
      </w:r>
      <w:proofErr w:type="spellEnd"/>
      <w:r>
        <w:t xml:space="preserve"> </w:t>
      </w:r>
      <w:proofErr w:type="spellStart"/>
      <w:r>
        <w:t>grynodeb</w:t>
      </w:r>
      <w:proofErr w:type="spellEnd"/>
      <w:r>
        <w:t xml:space="preserve"> o </w:t>
      </w:r>
      <w:proofErr w:type="spellStart"/>
      <w:r>
        <w:t>resymau</w:t>
      </w:r>
      <w:proofErr w:type="spellEnd"/>
      <w:r>
        <w:t xml:space="preserve"> </w:t>
      </w:r>
      <w:proofErr w:type="spellStart"/>
      <w:r>
        <w:t>gwrthod</w:t>
      </w:r>
      <w:proofErr w:type="spellEnd"/>
      <w:r>
        <w:t xml:space="preserve"> </w:t>
      </w:r>
      <w:proofErr w:type="spellStart"/>
      <w:r>
        <w:t>yr</w:t>
      </w:r>
      <w:proofErr w:type="spellEnd"/>
      <w:r w:rsidR="00FD7A99">
        <w:t xml:space="preserve"> </w:t>
      </w:r>
      <w:proofErr w:type="spellStart"/>
      <w:r>
        <w:t>apêl</w:t>
      </w:r>
      <w:proofErr w:type="spellEnd"/>
      <w:r>
        <w:t xml:space="preserve"> a </w:t>
      </w:r>
      <w:proofErr w:type="spellStart"/>
      <w:r>
        <w:t>rydd</w:t>
      </w:r>
      <w:proofErr w:type="spellEnd"/>
      <w:r>
        <w:t xml:space="preserve"> </w:t>
      </w:r>
      <w:proofErr w:type="spellStart"/>
      <w:r>
        <w:t>wybod</w:t>
      </w:r>
      <w:proofErr w:type="spellEnd"/>
      <w:r>
        <w:t xml:space="preserve"> </w:t>
      </w:r>
      <w:proofErr w:type="spellStart"/>
      <w:r>
        <w:t>ichi</w:t>
      </w:r>
      <w:proofErr w:type="spellEnd"/>
      <w:r>
        <w:t xml:space="preserve"> am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at </w:t>
      </w:r>
      <w:proofErr w:type="spellStart"/>
      <w:r>
        <w:t>Ombwdsmon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Cyhoeddus</w:t>
      </w:r>
      <w:proofErr w:type="spellEnd"/>
      <w:r>
        <w:t xml:space="preserve"> Cymru (</w:t>
      </w:r>
      <w:proofErr w:type="spellStart"/>
      <w:r>
        <w:t>gweler</w:t>
      </w:r>
      <w:proofErr w:type="spellEnd"/>
      <w:r>
        <w:t xml:space="preserve"> </w:t>
      </w:r>
      <w:proofErr w:type="spellStart"/>
      <w:r>
        <w:t>paragraff</w:t>
      </w:r>
      <w:proofErr w:type="spellEnd"/>
      <w:r>
        <w:t xml:space="preserve"> 7.6).</w:t>
      </w:r>
    </w:p>
    <w:p w14:paraId="67EC8C3B" w14:textId="77777777" w:rsidR="00384417" w:rsidRDefault="00384417" w:rsidP="00FD7A99">
      <w:pPr>
        <w:pStyle w:val="Largeprintbodycopy"/>
        <w:ind w:left="993" w:hanging="993"/>
      </w:pPr>
      <w:r>
        <w:t>4.4</w:t>
      </w:r>
      <w:r>
        <w:tab/>
      </w:r>
      <w:proofErr w:type="spellStart"/>
      <w:r>
        <w:t>Edrydd</w:t>
      </w:r>
      <w:proofErr w:type="spellEnd"/>
      <w:r>
        <w:t xml:space="preserve"> y </w:t>
      </w:r>
      <w:proofErr w:type="spellStart"/>
      <w:r>
        <w:t>Cyfarwyddwr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a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am y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Brif</w:t>
      </w:r>
      <w:proofErr w:type="spellEnd"/>
      <w:r>
        <w:t xml:space="preserve"> </w:t>
      </w:r>
      <w:proofErr w:type="spellStart"/>
      <w:r>
        <w:t>Weithredwr</w:t>
      </w:r>
      <w:proofErr w:type="spellEnd"/>
      <w:r>
        <w:t xml:space="preserve"> ac </w:t>
      </w:r>
      <w:proofErr w:type="spellStart"/>
      <w:r>
        <w:t>aelodau</w:t>
      </w:r>
      <w:proofErr w:type="spellEnd"/>
      <w:r>
        <w:t xml:space="preserve"> o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Cymru.</w:t>
      </w:r>
    </w:p>
    <w:p w14:paraId="5CA78D54" w14:textId="77777777" w:rsidR="00384417" w:rsidRDefault="00384417" w:rsidP="00FD7A99">
      <w:pPr>
        <w:pStyle w:val="Largeprintbodycopy"/>
        <w:ind w:left="993" w:hanging="993"/>
      </w:pPr>
      <w:r>
        <w:t>4.5</w:t>
      </w:r>
      <w:r>
        <w:tab/>
        <w:t xml:space="preserve">Ni </w:t>
      </w:r>
      <w:proofErr w:type="spellStart"/>
      <w:r>
        <w:t>chaiff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Adolygydd</w:t>
      </w:r>
      <w:proofErr w:type="spellEnd"/>
      <w:r>
        <w:t xml:space="preserve"> </w:t>
      </w:r>
      <w:proofErr w:type="spellStart"/>
      <w:r>
        <w:t>gysylltu</w:t>
      </w:r>
      <w:proofErr w:type="spellEnd"/>
      <w:r>
        <w:t xml:space="preserve"> â chi o </w:t>
      </w:r>
      <w:proofErr w:type="spellStart"/>
      <w:r>
        <w:t>gwbl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adeg</w:t>
      </w:r>
      <w:proofErr w:type="spellEnd"/>
      <w:r>
        <w:t xml:space="preserve"> hon a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ymgymryd</w:t>
      </w:r>
      <w:proofErr w:type="spellEnd"/>
      <w:r>
        <w:t xml:space="preserve"> ag </w:t>
      </w:r>
      <w:proofErr w:type="spellStart"/>
      <w:r>
        <w:t>Ystyriaeth</w:t>
      </w:r>
      <w:proofErr w:type="spellEnd"/>
      <w:r>
        <w:t xml:space="preserve"> </w:t>
      </w:r>
      <w:proofErr w:type="spellStart"/>
      <w:r>
        <w:t>Gychwynnol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sail y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honno’n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. Felly </w:t>
      </w:r>
      <w:proofErr w:type="spellStart"/>
      <w:r>
        <w:t>mae</w:t>
      </w:r>
      <w:proofErr w:type="spellEnd"/>
      <w:r>
        <w:t xml:space="preserve"> er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</w:t>
      </w:r>
      <w:proofErr w:type="spellEnd"/>
      <w:r>
        <w:t xml:space="preserve"> chi </w:t>
      </w:r>
      <w:proofErr w:type="spellStart"/>
      <w:r>
        <w:t>i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pob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hoffech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hystyried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nogfennaeth</w:t>
      </w:r>
      <w:proofErr w:type="spellEnd"/>
      <w:r>
        <w:t xml:space="preserve"> </w:t>
      </w:r>
      <w:proofErr w:type="spellStart"/>
      <w:r>
        <w:t>gyffredinol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apêl</w:t>
      </w:r>
      <w:proofErr w:type="spellEnd"/>
      <w:r>
        <w:t>.</w:t>
      </w:r>
    </w:p>
    <w:p w14:paraId="22E5C647" w14:textId="77777777" w:rsidR="00384417" w:rsidRDefault="00384417" w:rsidP="00FD7A99">
      <w:pPr>
        <w:pStyle w:val="Largeprintbodycopy"/>
        <w:ind w:left="993" w:hanging="993"/>
      </w:pPr>
      <w:r>
        <w:t>4.6</w:t>
      </w:r>
      <w:r>
        <w:tab/>
      </w:r>
      <w:proofErr w:type="spellStart"/>
      <w:r>
        <w:t>Arfer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Adolygydd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grymoedd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a </w:t>
      </w:r>
      <w:proofErr w:type="spellStart"/>
      <w:r>
        <w:t>chyda</w:t>
      </w:r>
      <w:proofErr w:type="spellEnd"/>
      <w:r>
        <w:t xml:space="preserve"> </w:t>
      </w:r>
      <w:proofErr w:type="spellStart"/>
      <w:r>
        <w:t>chyffyrddiad</w:t>
      </w:r>
      <w:proofErr w:type="spellEnd"/>
      <w:r>
        <w:t xml:space="preserve"> </w:t>
      </w:r>
      <w:proofErr w:type="spellStart"/>
      <w:r>
        <w:t>ysgafn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ganddo</w:t>
      </w:r>
      <w:proofErr w:type="spellEnd"/>
      <w:r>
        <w:t xml:space="preserve"> </w:t>
      </w:r>
      <w:proofErr w:type="spellStart"/>
      <w:r>
        <w:lastRenderedPageBreak/>
        <w:t>unrhyw</w:t>
      </w:r>
      <w:proofErr w:type="spellEnd"/>
      <w:r>
        <w:t xml:space="preserve"> </w:t>
      </w:r>
      <w:proofErr w:type="spellStart"/>
      <w:r>
        <w:t>amheuaeth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gwrthod</w:t>
      </w:r>
      <w:proofErr w:type="spellEnd"/>
      <w:r>
        <w:t xml:space="preserve"> neu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adeg</w:t>
      </w:r>
      <w:proofErr w:type="spellEnd"/>
      <w:r>
        <w:t xml:space="preserve"> hon,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ac â </w:t>
      </w:r>
      <w:proofErr w:type="spellStart"/>
      <w:r>
        <w:t>ymlaen</w:t>
      </w:r>
      <w:proofErr w:type="spellEnd"/>
      <w:r>
        <w:t xml:space="preserve"> at gam y </w:t>
      </w:r>
      <w:proofErr w:type="spellStart"/>
      <w:r>
        <w:t>gwrandawiad</w:t>
      </w:r>
      <w:proofErr w:type="spellEnd"/>
      <w:r>
        <w:t>.</w:t>
      </w:r>
    </w:p>
    <w:p w14:paraId="40424E44" w14:textId="77777777" w:rsidR="00FD7A99" w:rsidRDefault="00FD7A99">
      <w:pPr>
        <w:spacing w:before="0" w:after="160" w:line="259" w:lineRule="auto"/>
        <w:rPr>
          <w:szCs w:val="48"/>
          <w:lang w:eastAsia="en-GB"/>
        </w:rPr>
      </w:pPr>
      <w:r>
        <w:br w:type="page"/>
      </w:r>
    </w:p>
    <w:p w14:paraId="645BEB6C" w14:textId="05C70CCA" w:rsidR="00384417" w:rsidRDefault="00384417" w:rsidP="00A716A9">
      <w:pPr>
        <w:pStyle w:val="Heading2"/>
      </w:pPr>
      <w:bookmarkStart w:id="9" w:name="_Toc121412786"/>
      <w:r>
        <w:lastRenderedPageBreak/>
        <w:t>5.</w:t>
      </w:r>
      <w:r>
        <w:tab/>
      </w:r>
      <w:proofErr w:type="spellStart"/>
      <w:r>
        <w:t>Ystyriaeth</w:t>
      </w:r>
      <w:proofErr w:type="spellEnd"/>
      <w:r>
        <w:t xml:space="preserve"> lawn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apêl</w:t>
      </w:r>
      <w:bookmarkEnd w:id="9"/>
      <w:proofErr w:type="spellEnd"/>
    </w:p>
    <w:p w14:paraId="436B3DC1" w14:textId="77777777" w:rsidR="00384417" w:rsidRDefault="00384417" w:rsidP="00FD7A99">
      <w:pPr>
        <w:pStyle w:val="Largeprintbodycopy"/>
        <w:ind w:left="993" w:hanging="993"/>
      </w:pPr>
      <w:r>
        <w:t>5.1</w:t>
      </w:r>
      <w:r>
        <w:tab/>
      </w:r>
      <w:proofErr w:type="spellStart"/>
      <w:r>
        <w:t>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wrthodir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Ystyriaeth</w:t>
      </w:r>
      <w:proofErr w:type="spellEnd"/>
      <w:r>
        <w:t xml:space="preserve"> </w:t>
      </w:r>
      <w:proofErr w:type="spellStart"/>
      <w:r>
        <w:t>Gychwynnol</w:t>
      </w:r>
      <w:proofErr w:type="spellEnd"/>
      <w:r>
        <w:t xml:space="preserve">, </w:t>
      </w:r>
      <w:proofErr w:type="spellStart"/>
      <w:r>
        <w:t>rhydd</w:t>
      </w:r>
      <w:proofErr w:type="spellEnd"/>
      <w:r>
        <w:t xml:space="preserve"> y Panel </w:t>
      </w:r>
      <w:proofErr w:type="spellStart"/>
      <w:r>
        <w:t>Apeliadau</w:t>
      </w:r>
      <w:proofErr w:type="spellEnd"/>
      <w:r>
        <w:t xml:space="preserve"> </w:t>
      </w:r>
      <w:proofErr w:type="spellStart"/>
      <w:r>
        <w:t>ystyriaeth</w:t>
      </w:r>
      <w:proofErr w:type="spellEnd"/>
      <w:r>
        <w:t xml:space="preserve"> lawn </w:t>
      </w:r>
      <w:proofErr w:type="spellStart"/>
      <w:r>
        <w:t>iddi</w:t>
      </w:r>
      <w:proofErr w:type="spellEnd"/>
      <w:r>
        <w:t>.</w:t>
      </w:r>
    </w:p>
    <w:p w14:paraId="042CE331" w14:textId="77777777" w:rsidR="00384417" w:rsidRDefault="00384417" w:rsidP="00FD7A99">
      <w:pPr>
        <w:pStyle w:val="Largeprintbodycopy"/>
        <w:ind w:left="993" w:hanging="993"/>
      </w:pPr>
      <w:r>
        <w:t>5.2</w:t>
      </w:r>
      <w:r>
        <w:tab/>
      </w:r>
      <w:proofErr w:type="spellStart"/>
      <w:r>
        <w:t>Cyfansoddiad</w:t>
      </w:r>
      <w:proofErr w:type="spellEnd"/>
      <w:r>
        <w:t xml:space="preserve"> y Panel </w:t>
      </w:r>
      <w:proofErr w:type="spellStart"/>
      <w:r>
        <w:t>Apelio</w:t>
      </w:r>
      <w:proofErr w:type="spellEnd"/>
      <w:r>
        <w:t xml:space="preserve">: </w:t>
      </w:r>
      <w:proofErr w:type="spellStart"/>
      <w:r>
        <w:t>Cynnwys</w:t>
      </w:r>
      <w:proofErr w:type="spellEnd"/>
      <w:r>
        <w:t xml:space="preserve"> y Panel </w:t>
      </w:r>
      <w:proofErr w:type="spellStart"/>
      <w:r>
        <w:t>Apeliadau</w:t>
      </w:r>
      <w:proofErr w:type="spellEnd"/>
      <w:r>
        <w:t xml:space="preserve"> </w:t>
      </w:r>
      <w:proofErr w:type="spellStart"/>
      <w:r>
        <w:t>dri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allanol</w:t>
      </w:r>
      <w:proofErr w:type="spellEnd"/>
      <w:r>
        <w:t xml:space="preserve">, </w:t>
      </w:r>
      <w:proofErr w:type="spellStart"/>
      <w:r>
        <w:t>annibynnol</w:t>
      </w:r>
      <w:proofErr w:type="spellEnd"/>
      <w:r>
        <w:t xml:space="preserve"> a </w:t>
      </w:r>
      <w:proofErr w:type="spellStart"/>
      <w:r>
        <w:t>dynodir</w:t>
      </w:r>
      <w:proofErr w:type="spellEnd"/>
      <w:r>
        <w:t xml:space="preserve"> un </w:t>
      </w:r>
      <w:proofErr w:type="spellStart"/>
      <w:r>
        <w:t>ohonynt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Gadeirydd</w:t>
      </w:r>
      <w:proofErr w:type="spellEnd"/>
      <w:r>
        <w:t xml:space="preserve">. </w:t>
      </w:r>
      <w:proofErr w:type="spellStart"/>
      <w:r>
        <w:t>Cyfarwyddwr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a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cynullydd</w:t>
      </w:r>
      <w:proofErr w:type="spellEnd"/>
      <w:r>
        <w:t xml:space="preserve"> y Panel </w:t>
      </w:r>
      <w:proofErr w:type="spellStart"/>
      <w:r>
        <w:t>Apeliadau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chwery</w:t>
      </w:r>
      <w:proofErr w:type="spellEnd"/>
      <w:r>
        <w:t xml:space="preserve"> ran </w:t>
      </w:r>
      <w:proofErr w:type="spellStart"/>
      <w:r>
        <w:t>yn</w:t>
      </w:r>
      <w:proofErr w:type="spellEnd"/>
      <w:r>
        <w:t xml:space="preserve"> y broses o </w:t>
      </w:r>
      <w:proofErr w:type="spellStart"/>
      <w:r>
        <w:t>gyrraedd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 xml:space="preserve"> am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apêl</w:t>
      </w:r>
      <w:proofErr w:type="spellEnd"/>
      <w:r>
        <w:t>.</w:t>
      </w:r>
    </w:p>
    <w:p w14:paraId="49148C9E" w14:textId="77777777" w:rsidR="00384417" w:rsidRDefault="00384417" w:rsidP="00FD7A99">
      <w:pPr>
        <w:pStyle w:val="Largeprintbodycopy"/>
        <w:ind w:left="993" w:hanging="993"/>
      </w:pPr>
      <w:r>
        <w:t>5.3</w:t>
      </w:r>
      <w:r>
        <w:tab/>
      </w:r>
      <w:proofErr w:type="spellStart"/>
      <w:r>
        <w:t>Mewn</w:t>
      </w:r>
      <w:proofErr w:type="spellEnd"/>
      <w:r>
        <w:t xml:space="preserve"> 6 </w:t>
      </w:r>
      <w:proofErr w:type="spellStart"/>
      <w:r>
        <w:t>diwrnod</w:t>
      </w:r>
      <w:proofErr w:type="spellEnd"/>
      <w:r>
        <w:t xml:space="preserve"> </w:t>
      </w:r>
      <w:proofErr w:type="spellStart"/>
      <w:r>
        <w:t>calendr</w:t>
      </w:r>
      <w:proofErr w:type="spellEnd"/>
      <w:r>
        <w:t xml:space="preserve"> o </w:t>
      </w:r>
      <w:proofErr w:type="spellStart"/>
      <w:r>
        <w:t>gael</w:t>
      </w:r>
      <w:proofErr w:type="spellEnd"/>
      <w:r>
        <w:t xml:space="preserve"> y </w:t>
      </w:r>
      <w:proofErr w:type="spellStart"/>
      <w:r>
        <w:t>llythyr</w:t>
      </w:r>
      <w:proofErr w:type="spellEnd"/>
      <w:r>
        <w:t xml:space="preserve"> am </w:t>
      </w:r>
      <w:proofErr w:type="spellStart"/>
      <w:r>
        <w:t>benderfyniad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Adolygydd</w:t>
      </w:r>
      <w:proofErr w:type="spellEnd"/>
      <w:r>
        <w:t xml:space="preserve">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Cymru, </w:t>
      </w:r>
      <w:proofErr w:type="spellStart"/>
      <w:r>
        <w:t>rhydd</w:t>
      </w:r>
      <w:proofErr w:type="spellEnd"/>
      <w:r>
        <w:t xml:space="preserve"> y </w:t>
      </w:r>
      <w:proofErr w:type="spellStart"/>
      <w:r>
        <w:t>Cyfarwyddwr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a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wybod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Brif</w:t>
      </w:r>
      <w:proofErr w:type="spellEnd"/>
      <w:r>
        <w:t xml:space="preserve"> </w:t>
      </w:r>
      <w:proofErr w:type="spellStart"/>
      <w:r>
        <w:t>Weithredwr</w:t>
      </w:r>
      <w:proofErr w:type="spellEnd"/>
      <w:r>
        <w:t xml:space="preserve"> ac </w:t>
      </w:r>
      <w:proofErr w:type="spellStart"/>
      <w:r>
        <w:t>aelodau</w:t>
      </w:r>
      <w:proofErr w:type="spellEnd"/>
      <w:r>
        <w:t xml:space="preserve"> o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a </w:t>
      </w:r>
      <w:proofErr w:type="spellStart"/>
      <w:r>
        <w:t>Chadeirydd</w:t>
      </w:r>
      <w:proofErr w:type="spellEnd"/>
      <w:r>
        <w:t xml:space="preserve"> y Panel </w:t>
      </w:r>
      <w:proofErr w:type="spellStart"/>
      <w:r>
        <w:t>Apelio</w:t>
      </w:r>
      <w:proofErr w:type="spellEnd"/>
      <w:r>
        <w:t xml:space="preserve"> y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hystyried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llawn</w:t>
      </w:r>
      <w:proofErr w:type="spellEnd"/>
      <w:r>
        <w:t>.</w:t>
      </w:r>
    </w:p>
    <w:p w14:paraId="34635D9E" w14:textId="77777777" w:rsidR="00384417" w:rsidRDefault="00384417" w:rsidP="00FD7A99">
      <w:pPr>
        <w:pStyle w:val="Largeprintbodycopy"/>
        <w:ind w:left="993" w:hanging="993"/>
      </w:pPr>
      <w:r>
        <w:lastRenderedPageBreak/>
        <w:t>5.4</w:t>
      </w:r>
      <w:r>
        <w:tab/>
        <w:t xml:space="preserve">Gall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Weithredwr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</w:t>
      </w:r>
      <w:proofErr w:type="spellStart"/>
      <w:r>
        <w:t>roi</w:t>
      </w:r>
      <w:proofErr w:type="spellEnd"/>
      <w:r>
        <w:t xml:space="preserve"> </w:t>
      </w:r>
      <w:proofErr w:type="spellStart"/>
      <w:r>
        <w:t>cyflwyniad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Panel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gwêl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dda</w:t>
      </w:r>
      <w:proofErr w:type="spellEnd"/>
      <w:r>
        <w:t xml:space="preserve">. </w:t>
      </w:r>
      <w:proofErr w:type="spellStart"/>
      <w:r>
        <w:t>Gorffenna’r</w:t>
      </w:r>
      <w:proofErr w:type="spellEnd"/>
      <w:r>
        <w:t xml:space="preserve">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Weithredwr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gyflwyniad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21 o </w:t>
      </w:r>
      <w:proofErr w:type="spellStart"/>
      <w:r>
        <w:t>ddiwrnodiau</w:t>
      </w:r>
      <w:proofErr w:type="spellEnd"/>
      <w:r>
        <w:t xml:space="preserve"> </w:t>
      </w:r>
      <w:proofErr w:type="spellStart"/>
      <w:r>
        <w:t>calendr</w:t>
      </w:r>
      <w:proofErr w:type="spellEnd"/>
      <w:r>
        <w:t xml:space="preserve"> o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am </w:t>
      </w:r>
      <w:proofErr w:type="spellStart"/>
      <w:r>
        <w:t>benderfyniad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Adolygydd</w:t>
      </w:r>
      <w:proofErr w:type="spellEnd"/>
      <w:r>
        <w:t xml:space="preserve"> ac </w:t>
      </w:r>
      <w:proofErr w:type="spellStart"/>
      <w:r>
        <w:t>anfonir</w:t>
      </w:r>
      <w:proofErr w:type="spellEnd"/>
      <w:r>
        <w:t xml:space="preserve"> </w:t>
      </w:r>
      <w:proofErr w:type="spellStart"/>
      <w:r>
        <w:t>copi</w:t>
      </w:r>
      <w:proofErr w:type="spellEnd"/>
      <w:r>
        <w:t xml:space="preserve"> </w:t>
      </w:r>
      <w:proofErr w:type="spellStart"/>
      <w:r>
        <w:t>ohono</w:t>
      </w:r>
      <w:proofErr w:type="spellEnd"/>
      <w:r>
        <w:t xml:space="preserve"> at y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apelio</w:t>
      </w:r>
      <w:proofErr w:type="spellEnd"/>
      <w:r>
        <w:t>.</w:t>
      </w:r>
    </w:p>
    <w:p w14:paraId="630B5688" w14:textId="77777777" w:rsidR="00384417" w:rsidRDefault="00384417" w:rsidP="00FD7A99">
      <w:pPr>
        <w:pStyle w:val="Largeprintbodycopy"/>
        <w:ind w:left="993" w:hanging="993"/>
      </w:pPr>
      <w:r>
        <w:t>5.5</w:t>
      </w:r>
      <w:r>
        <w:tab/>
      </w:r>
      <w:proofErr w:type="spellStart"/>
      <w:r>
        <w:t>Cysyllta</w:t>
      </w:r>
      <w:proofErr w:type="spellEnd"/>
      <w:r>
        <w:t xml:space="preserve"> </w:t>
      </w:r>
      <w:proofErr w:type="spellStart"/>
      <w:r>
        <w:t>Cyfarwyddwr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a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</w:t>
      </w:r>
      <w:proofErr w:type="spellStart"/>
      <w:r>
        <w:t>ar</w:t>
      </w:r>
      <w:proofErr w:type="spellEnd"/>
      <w:r>
        <w:t xml:space="preserve"> </w:t>
      </w:r>
      <w:proofErr w:type="spellStart"/>
      <w:r>
        <w:t>adeg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â </w:t>
      </w:r>
      <w:proofErr w:type="spellStart"/>
      <w:r>
        <w:t>phob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Panel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bennu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, </w:t>
      </w:r>
      <w:proofErr w:type="spellStart"/>
      <w:r>
        <w:t>amser</w:t>
      </w:r>
      <w:proofErr w:type="spellEnd"/>
      <w:r>
        <w:t xml:space="preserve"> a </w:t>
      </w:r>
      <w:proofErr w:type="spellStart"/>
      <w:r>
        <w:t>lle</w:t>
      </w:r>
      <w:proofErr w:type="spellEnd"/>
      <w:r>
        <w:t xml:space="preserve"> </w:t>
      </w:r>
      <w:proofErr w:type="spellStart"/>
      <w:r>
        <w:t>cyfleus</w:t>
      </w:r>
      <w:proofErr w:type="spellEnd"/>
      <w:r>
        <w:t xml:space="preserve"> am y </w:t>
      </w:r>
      <w:proofErr w:type="spellStart"/>
      <w:r>
        <w:t>gwrandawiad</w:t>
      </w:r>
      <w:proofErr w:type="spellEnd"/>
      <w:r>
        <w:t xml:space="preserve">. </w:t>
      </w:r>
      <w:proofErr w:type="spellStart"/>
      <w:r>
        <w:t>Ysgrifenna</w:t>
      </w:r>
      <w:proofErr w:type="spellEnd"/>
      <w:r>
        <w:t xml:space="preserve"> </w:t>
      </w:r>
      <w:proofErr w:type="spellStart"/>
      <w:r>
        <w:t>atoch</w:t>
      </w:r>
      <w:proofErr w:type="spellEnd"/>
      <w:r>
        <w:t xml:space="preserve"> ac at </w:t>
      </w:r>
      <w:proofErr w:type="spellStart"/>
      <w:r>
        <w:t>Brif</w:t>
      </w:r>
      <w:proofErr w:type="spellEnd"/>
      <w:r>
        <w:t xml:space="preserve"> </w:t>
      </w:r>
      <w:proofErr w:type="spellStart"/>
      <w:r>
        <w:t>Weithredwr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Cymru. </w:t>
      </w:r>
      <w:proofErr w:type="spellStart"/>
      <w:r>
        <w:t>Rhydd</w:t>
      </w:r>
      <w:proofErr w:type="spellEnd"/>
      <w:r>
        <w:t xml:space="preserve"> </w:t>
      </w:r>
      <w:proofErr w:type="spellStart"/>
      <w:r>
        <w:t>wybod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hystyried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Panel </w:t>
      </w:r>
      <w:proofErr w:type="spellStart"/>
      <w:r>
        <w:t>Apelio</w:t>
      </w:r>
      <w:proofErr w:type="spellEnd"/>
      <w:r>
        <w:t xml:space="preserve"> a </w:t>
      </w:r>
      <w:proofErr w:type="spellStart"/>
      <w:r>
        <w:t>nodi’r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, </w:t>
      </w:r>
      <w:proofErr w:type="spellStart"/>
      <w:r>
        <w:t>amser</w:t>
      </w:r>
      <w:proofErr w:type="spellEnd"/>
      <w:r>
        <w:t xml:space="preserve"> a </w:t>
      </w:r>
      <w:proofErr w:type="spellStart"/>
      <w:r>
        <w:t>lle</w:t>
      </w:r>
      <w:proofErr w:type="spellEnd"/>
      <w:r>
        <w:t xml:space="preserve"> am y </w:t>
      </w:r>
      <w:proofErr w:type="spellStart"/>
      <w:r>
        <w:t>gwrandawiad</w:t>
      </w:r>
      <w:proofErr w:type="spellEnd"/>
      <w:r>
        <w:t>.</w:t>
      </w:r>
    </w:p>
    <w:p w14:paraId="2F66C5D3" w14:textId="56AE3B56" w:rsidR="00384417" w:rsidRDefault="00384417" w:rsidP="00FD7A99">
      <w:pPr>
        <w:pStyle w:val="Largeprintbodycopy"/>
        <w:ind w:left="993" w:hanging="993"/>
      </w:pPr>
      <w:r>
        <w:t>5.6</w:t>
      </w:r>
      <w:r>
        <w:tab/>
      </w:r>
      <w:proofErr w:type="spellStart"/>
      <w:r>
        <w:t>Bydd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Gadeirydd</w:t>
      </w:r>
      <w:proofErr w:type="spellEnd"/>
      <w:r>
        <w:t xml:space="preserve"> y Panel </w:t>
      </w:r>
      <w:proofErr w:type="spellStart"/>
      <w:r>
        <w:t>Apelio</w:t>
      </w:r>
      <w:proofErr w:type="spellEnd"/>
      <w:r>
        <w:t xml:space="preserve"> y </w:t>
      </w:r>
      <w:proofErr w:type="spellStart"/>
      <w:r>
        <w:t>grym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, </w:t>
      </w:r>
      <w:proofErr w:type="spellStart"/>
      <w:r>
        <w:t>amser</w:t>
      </w:r>
      <w:proofErr w:type="spellEnd"/>
      <w:r>
        <w:t xml:space="preserve"> neu </w:t>
      </w:r>
      <w:proofErr w:type="spellStart"/>
      <w:r>
        <w:t>le’r</w:t>
      </w:r>
      <w:proofErr w:type="spellEnd"/>
      <w:r>
        <w:t xml:space="preserve"> </w:t>
      </w:r>
      <w:proofErr w:type="spellStart"/>
      <w:r>
        <w:t>gwrandawiad</w:t>
      </w:r>
      <w:proofErr w:type="spellEnd"/>
      <w:r>
        <w:t xml:space="preserve"> am </w:t>
      </w:r>
      <w:proofErr w:type="spellStart"/>
      <w:r>
        <w:t>reswm</w:t>
      </w:r>
      <w:proofErr w:type="spellEnd"/>
      <w:r>
        <w:t xml:space="preserve"> da </w:t>
      </w:r>
      <w:proofErr w:type="spellStart"/>
      <w:r>
        <w:t>ar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adeg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gais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ddyddiad</w:t>
      </w:r>
      <w:proofErr w:type="spellEnd"/>
      <w:r>
        <w:t xml:space="preserve"> </w:t>
      </w:r>
      <w:proofErr w:type="spellStart"/>
      <w:r>
        <w:t>gwrandawiad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28 o </w:t>
      </w:r>
      <w:proofErr w:type="spellStart"/>
      <w:r>
        <w:t>ddiwrnodiau</w:t>
      </w:r>
      <w:proofErr w:type="spellEnd"/>
      <w:r>
        <w:t xml:space="preserve"> </w:t>
      </w:r>
      <w:proofErr w:type="spellStart"/>
      <w:r>
        <w:t>calendr</w:t>
      </w:r>
      <w:proofErr w:type="spellEnd"/>
      <w:r>
        <w:t xml:space="preserve"> o</w:t>
      </w:r>
      <w:r w:rsidR="00103240">
        <w:t xml:space="preserve">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Gyfarwyddwr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a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benderfyniad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lastRenderedPageBreak/>
        <w:t>Adolygydd</w:t>
      </w:r>
      <w:proofErr w:type="spellEnd"/>
      <w:r>
        <w:t xml:space="preserve"> am </w:t>
      </w:r>
      <w:proofErr w:type="spellStart"/>
      <w:r>
        <w:t>yr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partïon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cytuno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, neu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hollol</w:t>
      </w:r>
      <w:proofErr w:type="spellEnd"/>
      <w:r>
        <w:t xml:space="preserve"> </w:t>
      </w:r>
      <w:proofErr w:type="spellStart"/>
      <w:r>
        <w:t>anymarferol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gynnal</w:t>
      </w:r>
      <w:proofErr w:type="spellEnd"/>
      <w:r>
        <w:t xml:space="preserve"> y </w:t>
      </w:r>
      <w:proofErr w:type="spellStart"/>
      <w:r>
        <w:t>gwrandawiad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gynnal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adeg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</w:t>
      </w:r>
      <w:proofErr w:type="spellStart"/>
      <w:r>
        <w:t>buan</w:t>
      </w:r>
      <w:proofErr w:type="spellEnd"/>
      <w:r>
        <w:t xml:space="preserve"> </w:t>
      </w:r>
      <w:proofErr w:type="spellStart"/>
      <w:r>
        <w:t>wedyn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ymarferol</w:t>
      </w:r>
      <w:proofErr w:type="spellEnd"/>
      <w:r>
        <w:t>.</w:t>
      </w:r>
    </w:p>
    <w:p w14:paraId="14C0067F" w14:textId="77777777" w:rsidR="00384417" w:rsidRDefault="00384417" w:rsidP="00FD7A99">
      <w:pPr>
        <w:pStyle w:val="Largeprintbodycopy"/>
        <w:ind w:left="993" w:hanging="993"/>
      </w:pPr>
      <w:r>
        <w:t>5.7</w:t>
      </w:r>
      <w:r>
        <w:tab/>
      </w:r>
      <w:proofErr w:type="spellStart"/>
      <w:r>
        <w:t>Anfonir</w:t>
      </w:r>
      <w:proofErr w:type="spellEnd"/>
      <w:r>
        <w:t xml:space="preserve"> </w:t>
      </w:r>
      <w:proofErr w:type="spellStart"/>
      <w:r>
        <w:t>copïau</w:t>
      </w:r>
      <w:proofErr w:type="spellEnd"/>
      <w:r>
        <w:t xml:space="preserve"> </w:t>
      </w:r>
      <w:proofErr w:type="spellStart"/>
      <w:r>
        <w:t>llawnion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Apelio</w:t>
      </w:r>
      <w:proofErr w:type="spellEnd"/>
      <w:r>
        <w:t xml:space="preserve"> ac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o </w:t>
      </w:r>
      <w:proofErr w:type="spellStart"/>
      <w:r>
        <w:t>leiaf</w:t>
      </w:r>
      <w:proofErr w:type="spellEnd"/>
      <w:r>
        <w:t xml:space="preserve"> 7 </w:t>
      </w:r>
      <w:proofErr w:type="spellStart"/>
      <w:r>
        <w:t>diwrnod</w:t>
      </w:r>
      <w:proofErr w:type="spellEnd"/>
      <w:r>
        <w:t xml:space="preserve"> </w:t>
      </w:r>
      <w:proofErr w:type="spellStart"/>
      <w:r>
        <w:t>calendr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y </w:t>
      </w:r>
      <w:proofErr w:type="spellStart"/>
      <w:r>
        <w:t>gwrandawiad</w:t>
      </w:r>
      <w:proofErr w:type="spellEnd"/>
      <w:r>
        <w:t xml:space="preserve"> at </w:t>
      </w:r>
      <w:proofErr w:type="spellStart"/>
      <w:r>
        <w:t>yr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Panel </w:t>
      </w:r>
      <w:proofErr w:type="spellStart"/>
      <w:r>
        <w:t>Apelio</w:t>
      </w:r>
      <w:proofErr w:type="spellEnd"/>
      <w:r>
        <w:t xml:space="preserve"> a </w:t>
      </w:r>
      <w:proofErr w:type="spellStart"/>
      <w:r>
        <w:t>ystyria’r</w:t>
      </w:r>
      <w:proofErr w:type="spellEnd"/>
      <w:r>
        <w:t xml:space="preserve"> </w:t>
      </w:r>
      <w:proofErr w:type="spellStart"/>
      <w:r>
        <w:t>apêl</w:t>
      </w:r>
      <w:proofErr w:type="spellEnd"/>
      <w:r>
        <w:t>.</w:t>
      </w:r>
    </w:p>
    <w:p w14:paraId="2122F4AA" w14:textId="77777777" w:rsidR="00C5598E" w:rsidRDefault="00C5598E">
      <w:pPr>
        <w:spacing w:before="0" w:after="160" w:line="259" w:lineRule="auto"/>
        <w:rPr>
          <w:sz w:val="48"/>
          <w:szCs w:val="48"/>
        </w:rPr>
      </w:pPr>
      <w:r>
        <w:br w:type="page"/>
      </w:r>
    </w:p>
    <w:p w14:paraId="7C4552F2" w14:textId="700F970E" w:rsidR="00384417" w:rsidRDefault="00384417" w:rsidP="00A716A9">
      <w:pPr>
        <w:pStyle w:val="Heading2"/>
      </w:pPr>
      <w:bookmarkStart w:id="10" w:name="_Toc121412787"/>
      <w:r>
        <w:lastRenderedPageBreak/>
        <w:t>6.</w:t>
      </w:r>
      <w:r>
        <w:tab/>
      </w:r>
      <w:proofErr w:type="spellStart"/>
      <w:r>
        <w:t>Gwrandawiad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apêl</w:t>
      </w:r>
      <w:bookmarkEnd w:id="10"/>
      <w:proofErr w:type="spellEnd"/>
    </w:p>
    <w:p w14:paraId="3BC6D279" w14:textId="77777777" w:rsidR="00384417" w:rsidRDefault="00384417" w:rsidP="00103240">
      <w:pPr>
        <w:pStyle w:val="Largeprintbodycopy"/>
        <w:ind w:left="993" w:hanging="993"/>
      </w:pPr>
      <w:r>
        <w:t>6.1</w:t>
      </w:r>
      <w:r>
        <w:tab/>
        <w:t xml:space="preserve">Nod y </w:t>
      </w:r>
      <w:proofErr w:type="spellStart"/>
      <w:r>
        <w:t>gwrandawiad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gadael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bob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Panel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dealltwriaeth</w:t>
      </w:r>
      <w:proofErr w:type="spellEnd"/>
      <w:r>
        <w:t xml:space="preserve"> lawn o </w:t>
      </w:r>
      <w:proofErr w:type="spellStart"/>
      <w:r>
        <w:t>resymau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am </w:t>
      </w:r>
      <w:proofErr w:type="spellStart"/>
      <w:r>
        <w:t>ei</w:t>
      </w:r>
      <w:proofErr w:type="spellEnd"/>
      <w:r>
        <w:t xml:space="preserve"> </w:t>
      </w:r>
      <w:proofErr w:type="spellStart"/>
      <w:r>
        <w:t>benderfyniad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rhesymau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chi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penderfynu’n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apêl</w:t>
      </w:r>
      <w:proofErr w:type="spellEnd"/>
      <w:r>
        <w:t>.</w:t>
      </w:r>
    </w:p>
    <w:p w14:paraId="55852F3E" w14:textId="77777777" w:rsidR="00384417" w:rsidRDefault="00384417" w:rsidP="00103240">
      <w:pPr>
        <w:pStyle w:val="Largeprintbodycopy"/>
        <w:ind w:left="993" w:hanging="993"/>
      </w:pPr>
      <w:r>
        <w:t>6.2</w:t>
      </w:r>
      <w:r>
        <w:tab/>
      </w:r>
      <w:proofErr w:type="spellStart"/>
      <w:r>
        <w:t>Cworwm</w:t>
      </w:r>
      <w:proofErr w:type="spellEnd"/>
      <w:r>
        <w:t xml:space="preserve"> y Panel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tri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dynodir</w:t>
      </w:r>
      <w:proofErr w:type="spellEnd"/>
      <w:r>
        <w:t xml:space="preserve"> un </w:t>
      </w:r>
      <w:proofErr w:type="spellStart"/>
      <w:r>
        <w:t>ohonynt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Gadeirydd</w:t>
      </w:r>
      <w:proofErr w:type="spellEnd"/>
      <w:r>
        <w:t>.</w:t>
      </w:r>
    </w:p>
    <w:p w14:paraId="71723BB5" w14:textId="77777777" w:rsidR="00384417" w:rsidRDefault="00384417" w:rsidP="00103240">
      <w:pPr>
        <w:pStyle w:val="Largeprintbodycopy"/>
        <w:ind w:left="993" w:hanging="993"/>
      </w:pPr>
      <w:r>
        <w:t>6.3</w:t>
      </w:r>
      <w:r>
        <w:tab/>
        <w:t xml:space="preserve">Ni all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panel </w:t>
      </w:r>
      <w:proofErr w:type="spellStart"/>
      <w:r>
        <w:t>wrando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ganddo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apelir</w:t>
      </w:r>
      <w:proofErr w:type="spellEnd"/>
      <w:r>
        <w:t xml:space="preserve"> neu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ganddo</w:t>
      </w:r>
      <w:proofErr w:type="spellEnd"/>
      <w:r>
        <w:t xml:space="preserve"> neu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deulu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>.</w:t>
      </w:r>
    </w:p>
    <w:p w14:paraId="466974F5" w14:textId="77777777" w:rsidR="00384417" w:rsidRDefault="00384417" w:rsidP="00103240">
      <w:pPr>
        <w:pStyle w:val="Largeprintbodycopy"/>
        <w:ind w:left="993" w:hanging="993"/>
      </w:pPr>
      <w:r>
        <w:t>6.4</w:t>
      </w:r>
      <w:r>
        <w:tab/>
      </w:r>
      <w:proofErr w:type="spellStart"/>
      <w:r>
        <w:t>Cyn</w:t>
      </w:r>
      <w:proofErr w:type="spellEnd"/>
      <w:r>
        <w:t xml:space="preserve"> y </w:t>
      </w:r>
      <w:proofErr w:type="spellStart"/>
      <w:r>
        <w:t>gwrandawiad</w:t>
      </w:r>
      <w:proofErr w:type="spellEnd"/>
      <w:r>
        <w:t xml:space="preserve"> gall y Panel </w:t>
      </w:r>
      <w:proofErr w:type="spellStart"/>
      <w:r>
        <w:t>Apelio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ddoethineb</w:t>
      </w:r>
      <w:proofErr w:type="spellEnd"/>
      <w:r>
        <w:t xml:space="preserve">, </w:t>
      </w:r>
      <w:proofErr w:type="spellStart"/>
      <w:r>
        <w:t>ymgyfarfod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y </w:t>
      </w:r>
      <w:proofErr w:type="spellStart"/>
      <w:r>
        <w:t>materion</w:t>
      </w:r>
      <w:proofErr w:type="spellEnd"/>
      <w:r>
        <w:t xml:space="preserve"> a </w:t>
      </w:r>
      <w:proofErr w:type="spellStart"/>
      <w:r>
        <w:t>godir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a </w:t>
      </w:r>
      <w:proofErr w:type="spellStart"/>
      <w:r>
        <w:t>phroses</w:t>
      </w:r>
      <w:proofErr w:type="spellEnd"/>
      <w:r>
        <w:t xml:space="preserve"> y </w:t>
      </w:r>
      <w:proofErr w:type="spellStart"/>
      <w:r>
        <w:t>gwrandawiad</w:t>
      </w:r>
      <w:proofErr w:type="spellEnd"/>
      <w:r>
        <w:t>.</w:t>
      </w:r>
    </w:p>
    <w:p w14:paraId="56B8AB8D" w14:textId="77777777" w:rsidR="00384417" w:rsidRDefault="00384417" w:rsidP="00103240">
      <w:pPr>
        <w:pStyle w:val="Largeprintbodycopy"/>
        <w:ind w:left="993" w:hanging="993"/>
      </w:pPr>
      <w:r>
        <w:t>6.5</w:t>
      </w:r>
      <w:r>
        <w:tab/>
      </w:r>
      <w:proofErr w:type="spellStart"/>
      <w:r>
        <w:t>Ystyria’r</w:t>
      </w:r>
      <w:proofErr w:type="spellEnd"/>
      <w:r>
        <w:t xml:space="preserve"> Panel </w:t>
      </w:r>
      <w:proofErr w:type="spellStart"/>
      <w:r>
        <w:t>Apelio</w:t>
      </w:r>
      <w:proofErr w:type="spellEnd"/>
      <w:r>
        <w:t xml:space="preserve"> y </w:t>
      </w:r>
      <w:proofErr w:type="spellStart"/>
      <w:r>
        <w:t>materion</w:t>
      </w:r>
      <w:proofErr w:type="spellEnd"/>
      <w:r>
        <w:t xml:space="preserve"> a </w:t>
      </w:r>
      <w:proofErr w:type="spellStart"/>
      <w:r>
        <w:t>godir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partïon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a </w:t>
      </w:r>
      <w:proofErr w:type="spellStart"/>
      <w:r>
        <w:t>rheiny’n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. Ni </w:t>
      </w:r>
      <w:proofErr w:type="spellStart"/>
      <w:r>
        <w:t>ellir</w:t>
      </w:r>
      <w:proofErr w:type="spellEnd"/>
      <w:r>
        <w:t xml:space="preserve"> </w:t>
      </w:r>
      <w:proofErr w:type="spellStart"/>
      <w:r>
        <w:t>ymdrin</w:t>
      </w:r>
      <w:proofErr w:type="spellEnd"/>
      <w:r>
        <w:t xml:space="preserve"> </w:t>
      </w:r>
      <w:r>
        <w:lastRenderedPageBreak/>
        <w:t xml:space="preserve">ag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faterion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Panel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gwrandawiad</w:t>
      </w:r>
      <w:proofErr w:type="spellEnd"/>
      <w:r>
        <w:t>.</w:t>
      </w:r>
    </w:p>
    <w:p w14:paraId="059A242E" w14:textId="77777777" w:rsidR="00384417" w:rsidRDefault="00384417" w:rsidP="00103240">
      <w:pPr>
        <w:pStyle w:val="Largeprintbodycopy"/>
        <w:ind w:left="993" w:hanging="993"/>
      </w:pPr>
      <w:r>
        <w:t>6.6</w:t>
      </w:r>
      <w:r>
        <w:tab/>
      </w:r>
      <w:proofErr w:type="spellStart"/>
      <w:r>
        <w:t>Bydd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chi a </w:t>
      </w:r>
      <w:proofErr w:type="spellStart"/>
      <w:r>
        <w:t>chan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</w:t>
      </w:r>
      <w:proofErr w:type="spellStart"/>
      <w:r>
        <w:t>yr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ymddangos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gwrandawiad</w:t>
      </w:r>
      <w:proofErr w:type="spellEnd"/>
      <w:r>
        <w:t xml:space="preserve"> a </w:t>
      </w:r>
      <w:proofErr w:type="spellStart"/>
      <w:r>
        <w:t>chael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clywed</w:t>
      </w:r>
      <w:proofErr w:type="spellEnd"/>
      <w:r>
        <w:t xml:space="preserve">. Gall </w:t>
      </w:r>
      <w:proofErr w:type="spellStart"/>
      <w:r>
        <w:t>yr</w:t>
      </w:r>
      <w:proofErr w:type="spellEnd"/>
      <w:r>
        <w:t xml:space="preserve"> un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barti</w:t>
      </w:r>
      <w:proofErr w:type="spellEnd"/>
      <w:r>
        <w:t xml:space="preserve"> </w:t>
      </w:r>
      <w:proofErr w:type="spellStart"/>
      <w:r>
        <w:t>ddewis</w:t>
      </w:r>
      <w:proofErr w:type="spellEnd"/>
      <w:r>
        <w:t xml:space="preserve"> </w:t>
      </w:r>
      <w:proofErr w:type="spellStart"/>
      <w:r>
        <w:t>peidio</w:t>
      </w:r>
      <w:proofErr w:type="spellEnd"/>
      <w:r>
        <w:t xml:space="preserve"> ag </w:t>
      </w:r>
      <w:proofErr w:type="spellStart"/>
      <w:r>
        <w:t>ymddangos</w:t>
      </w:r>
      <w:proofErr w:type="spellEnd"/>
      <w:r>
        <w:t xml:space="preserve"> a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phenderfynu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sail y </w:t>
      </w:r>
      <w:proofErr w:type="spellStart"/>
      <w:r>
        <w:t>sylwadau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 y </w:t>
      </w:r>
      <w:proofErr w:type="spellStart"/>
      <w:r>
        <w:t>cynrychiolir</w:t>
      </w:r>
      <w:proofErr w:type="spellEnd"/>
      <w:r>
        <w:t xml:space="preserve"> chi a </w:t>
      </w:r>
      <w:proofErr w:type="spellStart"/>
      <w:r>
        <w:t>Chyngor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</w:t>
      </w:r>
      <w:proofErr w:type="spellStart"/>
      <w:r>
        <w:t>gan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</w:t>
      </w:r>
      <w:proofErr w:type="spellStart"/>
      <w:r>
        <w:t>ddau</w:t>
      </w:r>
      <w:proofErr w:type="spellEnd"/>
      <w:r>
        <w:t xml:space="preserve"> o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o’u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gwrandawiad</w:t>
      </w:r>
      <w:proofErr w:type="spellEnd"/>
      <w:r>
        <w:t xml:space="preserve">, </w:t>
      </w:r>
      <w:proofErr w:type="spellStart"/>
      <w:r>
        <w:t>heb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rai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yno</w:t>
      </w:r>
      <w:proofErr w:type="spellEnd"/>
      <w:r>
        <w:t xml:space="preserve"> at </w:t>
      </w:r>
      <w:proofErr w:type="spellStart"/>
      <w:r>
        <w:t>ddiben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cefnogaeth</w:t>
      </w:r>
      <w:proofErr w:type="spellEnd"/>
      <w:r>
        <w:t xml:space="preserve"> </w:t>
      </w:r>
      <w:proofErr w:type="spellStart"/>
      <w:r>
        <w:t>gyfathrebu’n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barti</w:t>
      </w:r>
      <w:proofErr w:type="spellEnd"/>
      <w:r>
        <w:t xml:space="preserve"> (</w:t>
      </w:r>
      <w:proofErr w:type="spellStart"/>
      <w:r>
        <w:t>e.e.</w:t>
      </w:r>
      <w:proofErr w:type="spellEnd"/>
      <w:r>
        <w:t xml:space="preserve"> </w:t>
      </w:r>
      <w:proofErr w:type="spellStart"/>
      <w:r>
        <w:t>cyfieithwyr</w:t>
      </w:r>
      <w:proofErr w:type="spellEnd"/>
      <w:r>
        <w:t xml:space="preserve"> </w:t>
      </w:r>
      <w:proofErr w:type="spellStart"/>
      <w:r>
        <w:t>Arwyddeg</w:t>
      </w:r>
      <w:proofErr w:type="spellEnd"/>
      <w:r>
        <w:t>).</w:t>
      </w:r>
    </w:p>
    <w:p w14:paraId="056AB807" w14:textId="77777777" w:rsidR="00384417" w:rsidRDefault="00384417" w:rsidP="00103240">
      <w:pPr>
        <w:pStyle w:val="Largeprintbodycopy"/>
        <w:ind w:left="993" w:hanging="993"/>
      </w:pPr>
      <w:r>
        <w:t>6.7</w:t>
      </w:r>
      <w:r>
        <w:tab/>
      </w:r>
      <w:proofErr w:type="spellStart"/>
      <w:r>
        <w:t>Cynhelir</w:t>
      </w:r>
      <w:proofErr w:type="spellEnd"/>
      <w:r>
        <w:t xml:space="preserve"> y </w:t>
      </w:r>
      <w:proofErr w:type="spellStart"/>
      <w:r>
        <w:t>gwrandawiad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breifat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Gymraeg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Saesneg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apelydd</w:t>
      </w:r>
      <w:proofErr w:type="spellEnd"/>
      <w:r>
        <w:t>.</w:t>
      </w:r>
    </w:p>
    <w:p w14:paraId="7C719892" w14:textId="66ABD2A6" w:rsidR="00384417" w:rsidRDefault="00384417" w:rsidP="00103240">
      <w:pPr>
        <w:pStyle w:val="Largeprintbodycopy"/>
        <w:ind w:left="993" w:hanging="993"/>
      </w:pPr>
      <w:r>
        <w:t>6.8</w:t>
      </w:r>
      <w:r>
        <w:tab/>
      </w:r>
      <w:proofErr w:type="spellStart"/>
      <w:r>
        <w:t>Dylai</w:t>
      </w:r>
      <w:proofErr w:type="spellEnd"/>
      <w:r>
        <w:t xml:space="preserve"> proses y </w:t>
      </w:r>
      <w:proofErr w:type="spellStart"/>
      <w:r>
        <w:t>gwrandawiad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mor </w:t>
      </w:r>
      <w:proofErr w:type="spellStart"/>
      <w:r>
        <w:t>anffurfiol</w:t>
      </w:r>
      <w:proofErr w:type="spellEnd"/>
      <w:r>
        <w:t xml:space="preserve"> â </w:t>
      </w:r>
      <w:proofErr w:type="spellStart"/>
      <w:r>
        <w:t>phosibl</w:t>
      </w:r>
      <w:proofErr w:type="spellEnd"/>
      <w:r>
        <w:t xml:space="preserve"> a </w:t>
      </w:r>
      <w:proofErr w:type="spellStart"/>
      <w:r>
        <w:t>fyddai’n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amcanion</w:t>
      </w:r>
      <w:proofErr w:type="spellEnd"/>
      <w:r>
        <w:t xml:space="preserve"> a </w:t>
      </w:r>
      <w:proofErr w:type="spellStart"/>
      <w:r>
        <w:t>nodir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mharagraff</w:t>
      </w:r>
      <w:proofErr w:type="spellEnd"/>
      <w:r>
        <w:t xml:space="preserve"> 6.1 </w:t>
      </w:r>
      <w:proofErr w:type="spellStart"/>
      <w:r>
        <w:t>uchod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am </w:t>
      </w:r>
      <w:proofErr w:type="spellStart"/>
      <w:r>
        <w:t>wrandawiad</w:t>
      </w:r>
      <w:proofErr w:type="spellEnd"/>
      <w:r>
        <w:t xml:space="preserve"> teg</w:t>
      </w:r>
      <w:r w:rsidR="00FD7A99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bawb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.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ddarostyngedig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a </w:t>
      </w:r>
      <w:proofErr w:type="spellStart"/>
      <w:r>
        <w:t>ddilyn</w:t>
      </w:r>
      <w:proofErr w:type="spellEnd"/>
      <w:r>
        <w:t xml:space="preserve">, y </w:t>
      </w:r>
      <w:proofErr w:type="spellStart"/>
      <w:r>
        <w:t>Cadeirydd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gyfrifol</w:t>
      </w:r>
      <w:proofErr w:type="spellEnd"/>
      <w:r>
        <w:t xml:space="preserve"> am </w:t>
      </w:r>
      <w:proofErr w:type="spellStart"/>
      <w:r>
        <w:lastRenderedPageBreak/>
        <w:t>benderfynu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union broses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gwrandawiad</w:t>
      </w:r>
      <w:proofErr w:type="spellEnd"/>
      <w:r>
        <w:t xml:space="preserve"> a </w:t>
      </w:r>
      <w:proofErr w:type="spellStart"/>
      <w:r>
        <w:t>sut</w:t>
      </w:r>
      <w:proofErr w:type="spellEnd"/>
      <w:r>
        <w:t xml:space="preserve"> y </w:t>
      </w:r>
      <w:proofErr w:type="spellStart"/>
      <w:r>
        <w:t>cynhelir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gyffredinol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y broses a </w:t>
      </w:r>
      <w:proofErr w:type="spellStart"/>
      <w:r>
        <w:t>fabwysiedir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gwrandawiad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elfennau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>:</w:t>
      </w:r>
    </w:p>
    <w:p w14:paraId="1F4DE8BD" w14:textId="2B51C4DA" w:rsidR="00384417" w:rsidRDefault="00384417" w:rsidP="00103240">
      <w:pPr>
        <w:pStyle w:val="Largeprintbodycopy"/>
        <w:ind w:left="1985" w:hanging="993"/>
      </w:pPr>
      <w:r>
        <w:t>6.8.1</w:t>
      </w:r>
      <w:r>
        <w:tab/>
      </w:r>
      <w:proofErr w:type="spellStart"/>
      <w:r>
        <w:t>Esbonia</w:t>
      </w:r>
      <w:proofErr w:type="spellEnd"/>
      <w:r>
        <w:t xml:space="preserve"> </w:t>
      </w:r>
      <w:proofErr w:type="spellStart"/>
      <w:r>
        <w:t>cynrychiolydd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</w:t>
      </w:r>
      <w:proofErr w:type="spellStart"/>
      <w:r>
        <w:t>yn</w:t>
      </w:r>
      <w:proofErr w:type="spellEnd"/>
      <w:r>
        <w:t xml:space="preserve"> </w:t>
      </w:r>
      <w:proofErr w:type="spellStart"/>
      <w:r>
        <w:t>fyr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y Panel </w:t>
      </w:r>
      <w:proofErr w:type="spellStart"/>
      <w:r>
        <w:t>Apelio</w:t>
      </w:r>
      <w:proofErr w:type="spellEnd"/>
      <w:r>
        <w:t xml:space="preserve"> y </w:t>
      </w:r>
      <w:proofErr w:type="spellStart"/>
      <w:r>
        <w:t>penderfyniad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apelir</w:t>
      </w:r>
      <w:proofErr w:type="spellEnd"/>
      <w:r>
        <w:t xml:space="preserve">, y </w:t>
      </w:r>
      <w:proofErr w:type="spellStart"/>
      <w:r>
        <w:t>rhesymau</w:t>
      </w:r>
      <w:proofErr w:type="spellEnd"/>
      <w:r>
        <w:t xml:space="preserve"> am y </w:t>
      </w:r>
      <w:proofErr w:type="spellStart"/>
      <w:r>
        <w:t>penderfyniad</w:t>
      </w:r>
      <w:proofErr w:type="spellEnd"/>
      <w:r>
        <w:t xml:space="preserve">,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faterion</w:t>
      </w:r>
      <w:proofErr w:type="spellEnd"/>
      <w:r>
        <w:t xml:space="preserve"> a </w:t>
      </w:r>
      <w:proofErr w:type="spellStart"/>
      <w:r>
        <w:t>godir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gwrandawiad</w:t>
      </w:r>
      <w:proofErr w:type="spellEnd"/>
      <w:r>
        <w:t xml:space="preserve">. Gall y </w:t>
      </w:r>
      <w:proofErr w:type="spellStart"/>
      <w:r>
        <w:t>cynrychiolydd</w:t>
      </w:r>
      <w:proofErr w:type="spellEnd"/>
      <w:r>
        <w:t xml:space="preserve"> </w:t>
      </w:r>
      <w:proofErr w:type="spellStart"/>
      <w:r>
        <w:t>gyfeirio</w:t>
      </w:r>
      <w:proofErr w:type="spellEnd"/>
      <w:r>
        <w:t xml:space="preserve"> at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dystiolaeth</w:t>
      </w:r>
      <w:proofErr w:type="spellEnd"/>
      <w:r>
        <w:t xml:space="preserve"> </w:t>
      </w:r>
      <w:proofErr w:type="spellStart"/>
      <w:r>
        <w:t>ddogfennol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</w:t>
      </w:r>
      <w:proofErr w:type="spellStart"/>
      <w:r w:rsidR="00103240">
        <w:t>i</w:t>
      </w:r>
      <w:proofErr w:type="spellEnd"/>
      <w:r w:rsidR="00103240">
        <w:t xml:space="preserve"> </w:t>
      </w:r>
      <w:proofErr w:type="spellStart"/>
      <w:r>
        <w:t>gyfiawnhau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</w:t>
      </w:r>
      <w:proofErr w:type="spellStart"/>
      <w:r>
        <w:t>cyn</w:t>
      </w:r>
      <w:proofErr w:type="spellEnd"/>
      <w:r>
        <w:t xml:space="preserve"> belled bod y </w:t>
      </w:r>
      <w:proofErr w:type="spellStart"/>
      <w:r>
        <w:t>deunydd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gopïo</w:t>
      </w:r>
      <w:proofErr w:type="spellEnd"/>
      <w:r>
        <w:t xml:space="preserve"> </w:t>
      </w:r>
      <w:proofErr w:type="spellStart"/>
      <w:r>
        <w:t>gynt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a’r</w:t>
      </w:r>
      <w:proofErr w:type="spellEnd"/>
      <w:r>
        <w:t xml:space="preserve"> Panel </w:t>
      </w:r>
      <w:proofErr w:type="spellStart"/>
      <w:r>
        <w:t>Apelio</w:t>
      </w:r>
      <w:proofErr w:type="spellEnd"/>
      <w:r>
        <w:t>.</w:t>
      </w:r>
    </w:p>
    <w:p w14:paraId="0AE65136" w14:textId="77777777" w:rsidR="00384417" w:rsidRDefault="00384417" w:rsidP="00103240">
      <w:pPr>
        <w:pStyle w:val="Largeprintbodycopy"/>
        <w:ind w:left="1985" w:hanging="993"/>
      </w:pPr>
      <w:r>
        <w:t>6.8.2</w:t>
      </w:r>
      <w:r>
        <w:tab/>
      </w:r>
      <w:proofErr w:type="spellStart"/>
      <w:r>
        <w:t>Gwahoddir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cynrychiolydd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esbonio’n</w:t>
      </w:r>
      <w:proofErr w:type="spellEnd"/>
      <w:r>
        <w:t xml:space="preserve"> </w:t>
      </w:r>
      <w:proofErr w:type="spellStart"/>
      <w:r>
        <w:t>fyr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y Panel </w:t>
      </w:r>
      <w:proofErr w:type="spellStart"/>
      <w:r>
        <w:t>Apelio</w:t>
      </w:r>
      <w:proofErr w:type="spellEnd"/>
      <w:r>
        <w:t xml:space="preserve"> y </w:t>
      </w:r>
      <w:proofErr w:type="spellStart"/>
      <w:r>
        <w:t>rhesymau</w:t>
      </w:r>
      <w:proofErr w:type="spellEnd"/>
      <w:r>
        <w:t xml:space="preserve"> am </w:t>
      </w:r>
      <w:proofErr w:type="spellStart"/>
      <w:r>
        <w:t>yr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a </w:t>
      </w:r>
      <w:proofErr w:type="spellStart"/>
      <w:r>
        <w:t>pham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anfodlon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penderfyniad</w:t>
      </w:r>
      <w:proofErr w:type="spellEnd"/>
      <w:r>
        <w:t xml:space="preserve">. </w:t>
      </w:r>
      <w:proofErr w:type="spellStart"/>
      <w:r>
        <w:t>Gellwch</w:t>
      </w:r>
      <w:proofErr w:type="spellEnd"/>
      <w:r>
        <w:t xml:space="preserve"> </w:t>
      </w:r>
      <w:proofErr w:type="spellStart"/>
      <w:r>
        <w:t>gyfeirio</w:t>
      </w:r>
      <w:proofErr w:type="spellEnd"/>
      <w:r>
        <w:t xml:space="preserve"> at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lastRenderedPageBreak/>
        <w:t>dystiolaeth</w:t>
      </w:r>
      <w:proofErr w:type="spellEnd"/>
      <w:r>
        <w:t xml:space="preserve"> </w:t>
      </w:r>
      <w:proofErr w:type="spellStart"/>
      <w:r>
        <w:t>ddogfennol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gyfiawnhau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belled </w:t>
      </w:r>
      <w:proofErr w:type="spellStart"/>
      <w:r>
        <w:t>â’ch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copïo’r</w:t>
      </w:r>
      <w:proofErr w:type="spellEnd"/>
      <w:r>
        <w:t xml:space="preserve"> </w:t>
      </w:r>
      <w:proofErr w:type="spellStart"/>
      <w:r>
        <w:t>deunydd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at y Panel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gwreiddiol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Adolygiad</w:t>
      </w:r>
      <w:proofErr w:type="spellEnd"/>
      <w:r>
        <w:t xml:space="preserve"> </w:t>
      </w:r>
      <w:proofErr w:type="spellStart"/>
      <w:r>
        <w:t>Buddsoddi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Cymru. </w:t>
      </w:r>
      <w:proofErr w:type="spellStart"/>
      <w:r>
        <w:t>Cewch</w:t>
      </w:r>
      <w:proofErr w:type="spellEnd"/>
      <w:r>
        <w:t xml:space="preserve"> </w:t>
      </w:r>
      <w:proofErr w:type="spellStart"/>
      <w:r>
        <w:t>gyfle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sylwadau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bob mater a </w:t>
      </w:r>
      <w:proofErr w:type="spellStart"/>
      <w:r>
        <w:t>godir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 </w:t>
      </w:r>
      <w:proofErr w:type="spellStart"/>
      <w:r>
        <w:t>cyn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gwrandawiad</w:t>
      </w:r>
      <w:proofErr w:type="spellEnd"/>
      <w:r>
        <w:t>.</w:t>
      </w:r>
    </w:p>
    <w:p w14:paraId="40C64116" w14:textId="77777777" w:rsidR="00384417" w:rsidRDefault="00384417" w:rsidP="00103240">
      <w:pPr>
        <w:pStyle w:val="Largeprintbodycopy"/>
        <w:ind w:left="1985" w:hanging="993"/>
      </w:pPr>
      <w:r>
        <w:t>6.8.3</w:t>
      </w:r>
      <w:r>
        <w:tab/>
        <w:t xml:space="preserve">Gall </w:t>
      </w:r>
      <w:proofErr w:type="spellStart"/>
      <w:r>
        <w:t>yr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Panel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t>ofyn</w:t>
      </w:r>
      <w:proofErr w:type="spellEnd"/>
      <w:r>
        <w:t xml:space="preserve"> </w:t>
      </w:r>
      <w:proofErr w:type="spellStart"/>
      <w:r>
        <w:t>cwestiynau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un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gwrandawiad</w:t>
      </w:r>
      <w:proofErr w:type="spellEnd"/>
      <w:r>
        <w:t xml:space="preserve"> y cred </w:t>
      </w:r>
      <w:proofErr w:type="spellStart"/>
      <w:r>
        <w:t>ei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apêl</w:t>
      </w:r>
      <w:proofErr w:type="spellEnd"/>
      <w:r>
        <w:t>.</w:t>
      </w:r>
    </w:p>
    <w:p w14:paraId="0BC9F29A" w14:textId="5B776364" w:rsidR="00384417" w:rsidRDefault="00384417" w:rsidP="00103240">
      <w:pPr>
        <w:pStyle w:val="Largeprintbodycopy"/>
        <w:ind w:left="1985" w:hanging="993"/>
      </w:pPr>
      <w:r>
        <w:t>6.8.4</w:t>
      </w:r>
      <w:r>
        <w:tab/>
      </w:r>
      <w:proofErr w:type="spellStart"/>
      <w:r>
        <w:t>Ar</w:t>
      </w:r>
      <w:proofErr w:type="spellEnd"/>
      <w:r>
        <w:t xml:space="preserve"> </w:t>
      </w:r>
      <w:proofErr w:type="spellStart"/>
      <w:r>
        <w:t>ddiwedd</w:t>
      </w:r>
      <w:proofErr w:type="spellEnd"/>
      <w:r>
        <w:t xml:space="preserve"> y </w:t>
      </w:r>
      <w:proofErr w:type="spellStart"/>
      <w:r>
        <w:t>gwrandawiad</w:t>
      </w:r>
      <w:proofErr w:type="spellEnd"/>
      <w:r>
        <w:t xml:space="preserve">, </w:t>
      </w:r>
      <w:proofErr w:type="spellStart"/>
      <w:r>
        <w:t>rhoddir</w:t>
      </w:r>
      <w:proofErr w:type="spellEnd"/>
      <w:r>
        <w:t xml:space="preserve"> y </w:t>
      </w:r>
      <w:proofErr w:type="spellStart"/>
      <w:r>
        <w:t>cyfle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barti</w:t>
      </w:r>
      <w:proofErr w:type="spellEnd"/>
      <w:r>
        <w:t xml:space="preserve"> </w:t>
      </w:r>
      <w:proofErr w:type="spellStart"/>
      <w:r>
        <w:t>grynhoi’n</w:t>
      </w:r>
      <w:proofErr w:type="spellEnd"/>
      <w:r>
        <w:t xml:space="preserve"> </w:t>
      </w:r>
      <w:proofErr w:type="spellStart"/>
      <w:r>
        <w:t>fyr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safbwynt</w:t>
      </w:r>
      <w:proofErr w:type="spellEnd"/>
      <w:r>
        <w:t xml:space="preserve"> a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sylwadau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hoffent</w:t>
      </w:r>
      <w:proofErr w:type="spellEnd"/>
      <w:r>
        <w:t xml:space="preserve"> </w:t>
      </w:r>
      <w:proofErr w:type="spellStart"/>
      <w:r>
        <w:t>eu</w:t>
      </w:r>
      <w:proofErr w:type="spellEnd"/>
      <w:r w:rsidR="00103240">
        <w:t xml:space="preserve"> </w:t>
      </w:r>
      <w:proofErr w:type="spellStart"/>
      <w:r>
        <w:t>cyflwyno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fater</w:t>
      </w:r>
      <w:proofErr w:type="spellEnd"/>
      <w:r>
        <w:t xml:space="preserve"> a </w:t>
      </w:r>
      <w:proofErr w:type="spellStart"/>
      <w:r>
        <w:t>godir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gwrandawiad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parti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Panel </w:t>
      </w:r>
      <w:proofErr w:type="spellStart"/>
      <w:r>
        <w:t>Apelio</w:t>
      </w:r>
      <w:proofErr w:type="spellEnd"/>
      <w:r>
        <w:t>.</w:t>
      </w:r>
    </w:p>
    <w:p w14:paraId="5D6CAC66" w14:textId="77777777" w:rsidR="00384417" w:rsidRDefault="00384417" w:rsidP="00103240">
      <w:pPr>
        <w:pStyle w:val="Largeprintbodycopy"/>
        <w:ind w:left="993" w:hanging="993"/>
      </w:pPr>
      <w:r>
        <w:t>6.9</w:t>
      </w:r>
      <w:r>
        <w:tab/>
      </w:r>
      <w:proofErr w:type="spellStart"/>
      <w:r>
        <w:t>Os</w:t>
      </w:r>
      <w:proofErr w:type="spellEnd"/>
      <w:r>
        <w:t xml:space="preserve"> </w:t>
      </w:r>
      <w:proofErr w:type="spellStart"/>
      <w:r>
        <w:t>methwch</w:t>
      </w:r>
      <w:proofErr w:type="spellEnd"/>
      <w:r>
        <w:t xml:space="preserve"> chi </w:t>
      </w:r>
      <w:proofErr w:type="spellStart"/>
      <w:r>
        <w:t>neu’ch</w:t>
      </w:r>
      <w:proofErr w:type="spellEnd"/>
      <w:r>
        <w:t xml:space="preserve"> </w:t>
      </w:r>
      <w:proofErr w:type="spellStart"/>
      <w:r>
        <w:t>cynrychiolydd</w:t>
      </w:r>
      <w:proofErr w:type="spellEnd"/>
      <w:r>
        <w:t xml:space="preserve"> ag </w:t>
      </w:r>
      <w:proofErr w:type="spellStart"/>
      <w:r>
        <w:t>ymddangos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gwrandawiad</w:t>
      </w:r>
      <w:proofErr w:type="spellEnd"/>
      <w:r>
        <w:t xml:space="preserve">, </w:t>
      </w:r>
      <w:proofErr w:type="spellStart"/>
      <w:r>
        <w:t>gallai’r</w:t>
      </w:r>
      <w:proofErr w:type="spellEnd"/>
      <w:r>
        <w:t xml:space="preserve"> Panel </w:t>
      </w:r>
      <w:proofErr w:type="spellStart"/>
      <w:r>
        <w:lastRenderedPageBreak/>
        <w:t>Apelio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ddoethineb</w:t>
      </w:r>
      <w:proofErr w:type="spellEnd"/>
      <w:r>
        <w:t xml:space="preserve"> ac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ymfodloni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rhybudd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am y </w:t>
      </w:r>
      <w:proofErr w:type="spellStart"/>
      <w:r>
        <w:t>dyddiad</w:t>
      </w:r>
      <w:proofErr w:type="spellEnd"/>
      <w:r>
        <w:t xml:space="preserve">, </w:t>
      </w:r>
      <w:proofErr w:type="spellStart"/>
      <w:r>
        <w:t>amser</w:t>
      </w:r>
      <w:proofErr w:type="spellEnd"/>
      <w:r>
        <w:t xml:space="preserve"> a </w:t>
      </w:r>
      <w:proofErr w:type="spellStart"/>
      <w:r>
        <w:t>lle</w:t>
      </w:r>
      <w:proofErr w:type="spellEnd"/>
      <w:r>
        <w:t xml:space="preserve">, </w:t>
      </w:r>
      <w:proofErr w:type="spellStart"/>
      <w:r>
        <w:t>wrando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, neu </w:t>
      </w:r>
      <w:proofErr w:type="spellStart"/>
      <w:r>
        <w:t>wrthod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gwrando</w:t>
      </w:r>
      <w:proofErr w:type="spellEnd"/>
      <w:r>
        <w:t>.</w:t>
      </w:r>
    </w:p>
    <w:p w14:paraId="2D1EB693" w14:textId="77777777" w:rsidR="00384417" w:rsidRDefault="00384417" w:rsidP="00103240">
      <w:pPr>
        <w:pStyle w:val="Largeprintbodycopy"/>
        <w:ind w:left="993" w:hanging="993"/>
      </w:pPr>
      <w:r>
        <w:t>6.10</w:t>
      </w:r>
      <w:r>
        <w:tab/>
      </w:r>
      <w:proofErr w:type="spellStart"/>
      <w:r>
        <w:t>Mae’r</w:t>
      </w:r>
      <w:proofErr w:type="spellEnd"/>
      <w:r>
        <w:t xml:space="preserve"> </w:t>
      </w:r>
      <w:proofErr w:type="spellStart"/>
      <w:r>
        <w:t>baich</w:t>
      </w:r>
      <w:proofErr w:type="spellEnd"/>
      <w:r>
        <w:t xml:space="preserve"> </w:t>
      </w:r>
      <w:proofErr w:type="spellStart"/>
      <w:r>
        <w:t>profi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apelio</w:t>
      </w:r>
      <w:proofErr w:type="spellEnd"/>
      <w:r>
        <w:t xml:space="preserve">.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geiriau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ichi</w:t>
      </w:r>
      <w:proofErr w:type="spellEnd"/>
      <w:r>
        <w:t xml:space="preserve"> </w:t>
      </w:r>
      <w:proofErr w:type="spellStart"/>
      <w:r>
        <w:t>brofi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</w:t>
      </w:r>
      <w:proofErr w:type="spellStart"/>
      <w:r>
        <w:t>fodlonrwydd</w:t>
      </w:r>
      <w:proofErr w:type="spellEnd"/>
      <w:r>
        <w:t xml:space="preserve"> y Panel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sail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ariannu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Cymru.</w:t>
      </w:r>
    </w:p>
    <w:p w14:paraId="05370E6F" w14:textId="77777777" w:rsidR="00C5598E" w:rsidRDefault="00C5598E">
      <w:pPr>
        <w:spacing w:before="0" w:after="160" w:line="259" w:lineRule="auto"/>
        <w:rPr>
          <w:sz w:val="48"/>
          <w:szCs w:val="48"/>
        </w:rPr>
      </w:pPr>
      <w:r>
        <w:br w:type="page"/>
      </w:r>
    </w:p>
    <w:p w14:paraId="68DB3E25" w14:textId="5510EBE8" w:rsidR="00384417" w:rsidRDefault="00384417" w:rsidP="00A716A9">
      <w:pPr>
        <w:pStyle w:val="Heading2"/>
      </w:pPr>
      <w:bookmarkStart w:id="11" w:name="_Toc121412788"/>
      <w:r>
        <w:lastRenderedPageBreak/>
        <w:t>7.</w:t>
      </w:r>
      <w:r>
        <w:tab/>
        <w:t xml:space="preserve">Y broses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y </w:t>
      </w:r>
      <w:proofErr w:type="spellStart"/>
      <w:r>
        <w:t>gwrandawiad</w:t>
      </w:r>
      <w:bookmarkEnd w:id="11"/>
      <w:proofErr w:type="spellEnd"/>
    </w:p>
    <w:p w14:paraId="2245E873" w14:textId="77777777" w:rsidR="00384417" w:rsidRDefault="00384417" w:rsidP="00833600">
      <w:pPr>
        <w:pStyle w:val="Largeprintbodycopy"/>
        <w:ind w:left="993" w:hanging="993"/>
      </w:pPr>
      <w:r>
        <w:t>7.1</w:t>
      </w:r>
      <w:r>
        <w:tab/>
      </w:r>
      <w:proofErr w:type="spellStart"/>
      <w:r>
        <w:t>Grymoedd</w:t>
      </w:r>
      <w:proofErr w:type="spellEnd"/>
      <w:r>
        <w:t xml:space="preserve"> y Panel </w:t>
      </w:r>
      <w:proofErr w:type="spellStart"/>
      <w:r>
        <w:t>Apelio</w:t>
      </w:r>
      <w:proofErr w:type="spellEnd"/>
      <w:r>
        <w:t xml:space="preserve">. </w:t>
      </w:r>
      <w:proofErr w:type="spellStart"/>
      <w:r>
        <w:t>Yn</w:t>
      </w:r>
      <w:proofErr w:type="spellEnd"/>
      <w:r>
        <w:t xml:space="preserve"> </w:t>
      </w:r>
      <w:proofErr w:type="spellStart"/>
      <w:r>
        <w:t>sgil</w:t>
      </w:r>
      <w:proofErr w:type="spellEnd"/>
      <w:r>
        <w:t xml:space="preserve"> y </w:t>
      </w:r>
      <w:proofErr w:type="spellStart"/>
      <w:r>
        <w:t>gwrandawiad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cynrychiolwyr</w:t>
      </w:r>
      <w:proofErr w:type="spellEnd"/>
      <w:r>
        <w:t xml:space="preserve"> y </w:t>
      </w:r>
      <w:proofErr w:type="spellStart"/>
      <w:r>
        <w:t>partïon</w:t>
      </w:r>
      <w:proofErr w:type="spellEnd"/>
      <w:r>
        <w:t xml:space="preserve">, </w:t>
      </w:r>
      <w:proofErr w:type="spellStart"/>
      <w:r>
        <w:t>ystyria’r</w:t>
      </w:r>
      <w:proofErr w:type="spellEnd"/>
      <w:r>
        <w:t xml:space="preserve"> Panel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benderfyniad</w:t>
      </w:r>
      <w:proofErr w:type="spellEnd"/>
      <w:r>
        <w:t xml:space="preserve">. Mae </w:t>
      </w:r>
      <w:proofErr w:type="spellStart"/>
      <w:r>
        <w:t>gan</w:t>
      </w:r>
      <w:proofErr w:type="spellEnd"/>
      <w:r>
        <w:t xml:space="preserve"> bob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Panel </w:t>
      </w:r>
      <w:proofErr w:type="spellStart"/>
      <w:r>
        <w:t>bleidlais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. Mae tri </w:t>
      </w:r>
      <w:proofErr w:type="spellStart"/>
      <w:r>
        <w:t>phenderfyniad</w:t>
      </w:r>
      <w:proofErr w:type="spellEnd"/>
      <w:r>
        <w:t xml:space="preserve"> </w:t>
      </w:r>
      <w:proofErr w:type="spellStart"/>
      <w:r>
        <w:t>posibl</w:t>
      </w:r>
      <w:proofErr w:type="spellEnd"/>
      <w:r>
        <w:t xml:space="preserve"> </w:t>
      </w:r>
      <w:proofErr w:type="spellStart"/>
      <w:r>
        <w:t>gerbron</w:t>
      </w:r>
      <w:proofErr w:type="spellEnd"/>
      <w:r>
        <w:t xml:space="preserve"> y Panel </w:t>
      </w:r>
      <w:proofErr w:type="spellStart"/>
      <w:r>
        <w:t>Apelio</w:t>
      </w:r>
      <w:proofErr w:type="spellEnd"/>
      <w:r>
        <w:t>:</w:t>
      </w:r>
    </w:p>
    <w:p w14:paraId="6EF345B6" w14:textId="77777777" w:rsidR="00384417" w:rsidRDefault="00384417" w:rsidP="00833600">
      <w:pPr>
        <w:pStyle w:val="Largeprintbodycopy"/>
        <w:ind w:left="1418" w:hanging="426"/>
      </w:pPr>
      <w:r>
        <w:t>•</w:t>
      </w:r>
      <w:r>
        <w:tab/>
      </w:r>
      <w:proofErr w:type="spellStart"/>
      <w:r>
        <w:t>caniatáu’r</w:t>
      </w:r>
      <w:proofErr w:type="spellEnd"/>
      <w:r>
        <w:t xml:space="preserve"> </w:t>
      </w:r>
      <w:proofErr w:type="spellStart"/>
      <w:r>
        <w:t>apêl</w:t>
      </w:r>
      <w:proofErr w:type="spellEnd"/>
    </w:p>
    <w:p w14:paraId="05C65154" w14:textId="77777777" w:rsidR="00384417" w:rsidRDefault="00384417" w:rsidP="00833600">
      <w:pPr>
        <w:pStyle w:val="Largeprintbodycopy"/>
        <w:ind w:left="1418" w:hanging="426"/>
      </w:pPr>
      <w:r>
        <w:t>•</w:t>
      </w:r>
      <w:r>
        <w:tab/>
      </w:r>
      <w:proofErr w:type="spellStart"/>
      <w:r>
        <w:t>parhau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gwrandawiad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ddyddiad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</w:p>
    <w:p w14:paraId="242AC0E2" w14:textId="77777777" w:rsidR="00384417" w:rsidRDefault="00384417" w:rsidP="00833600">
      <w:pPr>
        <w:pStyle w:val="Largeprintbodycopy"/>
        <w:ind w:left="1418" w:hanging="426"/>
      </w:pPr>
      <w:r>
        <w:t>•</w:t>
      </w:r>
      <w:r>
        <w:tab/>
      </w:r>
      <w:proofErr w:type="spellStart"/>
      <w:r>
        <w:t>gwrthod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apêl</w:t>
      </w:r>
      <w:proofErr w:type="spellEnd"/>
    </w:p>
    <w:p w14:paraId="17366EE1" w14:textId="77777777" w:rsidR="00384417" w:rsidRDefault="00384417" w:rsidP="00833600">
      <w:pPr>
        <w:pStyle w:val="Largeprintbodycopy"/>
        <w:ind w:left="993" w:hanging="993"/>
      </w:pPr>
      <w:r>
        <w:t>7.2</w:t>
      </w:r>
      <w:r>
        <w:tab/>
      </w:r>
      <w:proofErr w:type="spellStart"/>
      <w:r>
        <w:t>Amser</w:t>
      </w:r>
      <w:proofErr w:type="spellEnd"/>
      <w:r>
        <w:t xml:space="preserve"> am </w:t>
      </w:r>
      <w:proofErr w:type="spellStart"/>
      <w:r>
        <w:t>roi’r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</w:t>
      </w:r>
      <w:proofErr w:type="spellStart"/>
      <w:r>
        <w:t>benderfyniad</w:t>
      </w:r>
      <w:proofErr w:type="spellEnd"/>
      <w:r>
        <w:t xml:space="preserve"> y Panel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resymau</w:t>
      </w:r>
      <w:proofErr w:type="spellEnd"/>
      <w:r>
        <w:t xml:space="preserve"> </w:t>
      </w:r>
      <w:proofErr w:type="spellStart"/>
      <w:r>
        <w:t>ategol</w:t>
      </w:r>
      <w:proofErr w:type="spellEnd"/>
      <w:r>
        <w:t xml:space="preserve"> a, </w:t>
      </w:r>
      <w:proofErr w:type="spellStart"/>
      <w:r>
        <w:t>lle</w:t>
      </w:r>
      <w:proofErr w:type="spellEnd"/>
      <w:r>
        <w:t xml:space="preserve"> </w:t>
      </w:r>
      <w:proofErr w:type="spellStart"/>
      <w:r>
        <w:t>bo’n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argymhellion</w:t>
      </w:r>
      <w:proofErr w:type="spellEnd"/>
      <w:r>
        <w:t xml:space="preserve"> at y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barti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7 </w:t>
      </w:r>
      <w:proofErr w:type="spellStart"/>
      <w:r>
        <w:t>diwrnod</w:t>
      </w:r>
      <w:proofErr w:type="spellEnd"/>
      <w:r>
        <w:t xml:space="preserve"> </w:t>
      </w:r>
      <w:proofErr w:type="spellStart"/>
      <w:r>
        <w:t>calendr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gwrandawiad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adrodd</w:t>
      </w:r>
      <w:proofErr w:type="spellEnd"/>
      <w:r>
        <w:t xml:space="preserve"> am y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rhesymau</w:t>
      </w:r>
      <w:proofErr w:type="spellEnd"/>
      <w:r>
        <w:t xml:space="preserve"> </w:t>
      </w:r>
      <w:proofErr w:type="spellStart"/>
      <w:r>
        <w:t>ategol</w:t>
      </w:r>
      <w:proofErr w:type="spellEnd"/>
      <w:r>
        <w:t xml:space="preserve"> a, </w:t>
      </w:r>
      <w:proofErr w:type="spellStart"/>
      <w:r>
        <w:t>lle</w:t>
      </w:r>
      <w:proofErr w:type="spellEnd"/>
      <w:r>
        <w:t xml:space="preserve"> </w:t>
      </w:r>
      <w:proofErr w:type="spellStart"/>
      <w:r>
        <w:t>bo’n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,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argymhellion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un </w:t>
      </w:r>
      <w:proofErr w:type="spellStart"/>
      <w:r>
        <w:t>pryd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Gadeirydd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Celfyddydau</w:t>
      </w:r>
      <w:proofErr w:type="spellEnd"/>
      <w:r>
        <w:t xml:space="preserve"> Cymru.</w:t>
      </w:r>
    </w:p>
    <w:p w14:paraId="1E4859E0" w14:textId="77777777" w:rsidR="00384417" w:rsidRDefault="00384417" w:rsidP="00833600">
      <w:pPr>
        <w:pStyle w:val="Largeprintbodycopy"/>
        <w:ind w:left="993" w:hanging="993"/>
      </w:pPr>
      <w:r>
        <w:lastRenderedPageBreak/>
        <w:t>7.3</w:t>
      </w:r>
      <w:r>
        <w:tab/>
      </w:r>
      <w:proofErr w:type="spellStart"/>
      <w:r>
        <w:t>Caniatáu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. Gall y Panel </w:t>
      </w:r>
      <w:proofErr w:type="spellStart"/>
      <w:r>
        <w:t>Apelio</w:t>
      </w:r>
      <w:proofErr w:type="spellEnd"/>
      <w:r>
        <w:t xml:space="preserve">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caniatáu’r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fodlon</w:t>
      </w:r>
      <w:proofErr w:type="spellEnd"/>
      <w:r>
        <w:t xml:space="preserve"> bod un neu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seiliau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,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mharagraff</w:t>
      </w:r>
      <w:proofErr w:type="spellEnd"/>
      <w:r>
        <w:t xml:space="preserve"> 2.7 </w:t>
      </w:r>
      <w:proofErr w:type="spellStart"/>
      <w:r>
        <w:t>uchod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Panel </w:t>
      </w:r>
      <w:proofErr w:type="spellStart"/>
      <w:r>
        <w:t>Apelio’n</w:t>
      </w:r>
      <w:proofErr w:type="spellEnd"/>
      <w:r>
        <w:t xml:space="preserve"> </w:t>
      </w:r>
      <w:proofErr w:type="spellStart"/>
      <w:r>
        <w:t>caniatáu’r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, </w:t>
      </w:r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ganddo</w:t>
      </w:r>
      <w:proofErr w:type="spellEnd"/>
      <w:r>
        <w:t xml:space="preserve"> y </w:t>
      </w:r>
      <w:proofErr w:type="spellStart"/>
      <w:r>
        <w:t>grym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.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Cadeirydd</w:t>
      </w:r>
      <w:proofErr w:type="spellEnd"/>
      <w:r>
        <w:t xml:space="preserve"> y Panel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ichi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Panel </w:t>
      </w:r>
      <w:proofErr w:type="spellStart"/>
      <w:r>
        <w:t>argymell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Gadeirydd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y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ailystyried</w:t>
      </w:r>
      <w:proofErr w:type="spellEnd"/>
      <w:r>
        <w:t xml:space="preserve"> y mater </w:t>
      </w:r>
      <w:proofErr w:type="spellStart"/>
      <w:r>
        <w:t>gan</w:t>
      </w:r>
      <w:proofErr w:type="spellEnd"/>
      <w:r>
        <w:t xml:space="preserve"> nodi sail y </w:t>
      </w:r>
      <w:proofErr w:type="spellStart"/>
      <w:r>
        <w:t>fath</w:t>
      </w:r>
      <w:proofErr w:type="spellEnd"/>
      <w:r>
        <w:t xml:space="preserve"> </w:t>
      </w:r>
      <w:proofErr w:type="spellStart"/>
      <w:r>
        <w:t>argymhelliad</w:t>
      </w:r>
      <w:proofErr w:type="spellEnd"/>
      <w:r>
        <w:t xml:space="preserve">. </w:t>
      </w:r>
      <w:proofErr w:type="spellStart"/>
      <w:r>
        <w:t>Ystyrir</w:t>
      </w:r>
      <w:proofErr w:type="spellEnd"/>
      <w:r>
        <w:t xml:space="preserve"> </w:t>
      </w:r>
      <w:proofErr w:type="spellStart"/>
      <w:r>
        <w:t>argymhelliad</w:t>
      </w:r>
      <w:proofErr w:type="spellEnd"/>
      <w:r>
        <w:t xml:space="preserve"> y Panel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nghyfarfod</w:t>
      </w:r>
      <w:proofErr w:type="spellEnd"/>
      <w:r>
        <w:t xml:space="preserve"> </w:t>
      </w:r>
      <w:proofErr w:type="spellStart"/>
      <w:r>
        <w:t>nesaf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a </w:t>
      </w:r>
      <w:proofErr w:type="spellStart"/>
      <w:r>
        <w:t>chewch</w:t>
      </w:r>
      <w:proofErr w:type="spellEnd"/>
      <w:r>
        <w:t xml:space="preserve"> </w:t>
      </w:r>
      <w:proofErr w:type="spellStart"/>
      <w:r>
        <w:t>wybod</w:t>
      </w:r>
      <w:proofErr w:type="spellEnd"/>
      <w:r>
        <w:t xml:space="preserve"> am </w:t>
      </w:r>
      <w:proofErr w:type="spellStart"/>
      <w:r>
        <w:t>benderfyniad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7 </w:t>
      </w:r>
      <w:proofErr w:type="spellStart"/>
      <w:r>
        <w:t>diwrnod</w:t>
      </w:r>
      <w:proofErr w:type="spellEnd"/>
      <w:r>
        <w:t xml:space="preserve"> </w:t>
      </w:r>
      <w:proofErr w:type="spellStart"/>
      <w:r>
        <w:t>calendr</w:t>
      </w:r>
      <w:proofErr w:type="spellEnd"/>
      <w:r>
        <w:t xml:space="preserve"> o </w:t>
      </w:r>
      <w:proofErr w:type="spellStart"/>
      <w:r>
        <w:t>ddyddiad</w:t>
      </w:r>
      <w:proofErr w:type="spellEnd"/>
      <w:r>
        <w:t xml:space="preserve"> y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hwnnw</w:t>
      </w:r>
      <w:proofErr w:type="spellEnd"/>
      <w:r>
        <w:t>.</w:t>
      </w:r>
    </w:p>
    <w:p w14:paraId="58AC9953" w14:textId="77777777" w:rsidR="00384417" w:rsidRDefault="00384417" w:rsidP="00833600">
      <w:pPr>
        <w:pStyle w:val="Largeprintbodycopy"/>
        <w:ind w:left="993" w:hanging="993"/>
      </w:pPr>
      <w:r>
        <w:t>7.4</w:t>
      </w:r>
      <w:r>
        <w:tab/>
      </w:r>
      <w:proofErr w:type="spellStart"/>
      <w:r>
        <w:t>Parhad</w:t>
      </w:r>
      <w:proofErr w:type="spellEnd"/>
      <w:r>
        <w:t xml:space="preserve"> y </w:t>
      </w:r>
      <w:proofErr w:type="spellStart"/>
      <w:r>
        <w:t>gwrandawiad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penderfyna’r</w:t>
      </w:r>
      <w:proofErr w:type="spellEnd"/>
      <w:r>
        <w:t xml:space="preserve"> Panel </w:t>
      </w:r>
      <w:proofErr w:type="spellStart"/>
      <w:r>
        <w:t>Apelio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gwrandawiad</w:t>
      </w:r>
      <w:proofErr w:type="spellEnd"/>
      <w:r>
        <w:t xml:space="preserve"> </w:t>
      </w:r>
      <w:proofErr w:type="spellStart"/>
      <w:r>
        <w:t>barhau</w:t>
      </w:r>
      <w:proofErr w:type="spellEnd"/>
      <w:r>
        <w:t xml:space="preserve">, </w:t>
      </w:r>
      <w:proofErr w:type="spellStart"/>
      <w:r>
        <w:t>pennir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parhad</w:t>
      </w:r>
      <w:proofErr w:type="spellEnd"/>
      <w:r>
        <w:t xml:space="preserve"> y </w:t>
      </w:r>
      <w:proofErr w:type="spellStart"/>
      <w:r>
        <w:t>gwrandawiad</w:t>
      </w:r>
      <w:proofErr w:type="spellEnd"/>
      <w:r>
        <w:t xml:space="preserve">, </w:t>
      </w:r>
      <w:proofErr w:type="spellStart"/>
      <w:r>
        <w:t>lle</w:t>
      </w:r>
      <w:proofErr w:type="spellEnd"/>
      <w:r>
        <w:t xml:space="preserve"> </w:t>
      </w:r>
      <w:proofErr w:type="spellStart"/>
      <w:r>
        <w:t>bo’n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gwrandawiad</w:t>
      </w:r>
      <w:proofErr w:type="spellEnd"/>
      <w:r>
        <w:t xml:space="preserve"> </w:t>
      </w:r>
      <w:proofErr w:type="spellStart"/>
      <w:r>
        <w:t>cyntaf</w:t>
      </w:r>
      <w:proofErr w:type="spellEnd"/>
      <w:r>
        <w:t xml:space="preserve"> ac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, </w:t>
      </w:r>
      <w:proofErr w:type="spellStart"/>
      <w:r>
        <w:t>cyn</w:t>
      </w:r>
      <w:proofErr w:type="spellEnd"/>
      <w:r>
        <w:t xml:space="preserve"> </w:t>
      </w:r>
      <w:proofErr w:type="spellStart"/>
      <w:r>
        <w:t>gynted</w:t>
      </w:r>
      <w:proofErr w:type="spellEnd"/>
      <w:r>
        <w:t xml:space="preserve"> â </w:t>
      </w:r>
      <w:proofErr w:type="spellStart"/>
      <w:r>
        <w:t>phosibl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</w:t>
      </w:r>
      <w:proofErr w:type="spellStart"/>
      <w:r>
        <w:t>wedyn</w:t>
      </w:r>
      <w:proofErr w:type="spellEnd"/>
      <w:r>
        <w:t>.</w:t>
      </w:r>
    </w:p>
    <w:p w14:paraId="7082F2C5" w14:textId="77777777" w:rsidR="00384417" w:rsidRDefault="00384417" w:rsidP="00833600">
      <w:pPr>
        <w:pStyle w:val="Largeprintbodycopy"/>
        <w:ind w:left="993" w:hanging="993"/>
      </w:pPr>
      <w:r>
        <w:t>7.5</w:t>
      </w:r>
      <w:r>
        <w:tab/>
      </w:r>
      <w:proofErr w:type="spellStart"/>
      <w:r>
        <w:t>Gwrthod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. Ni </w:t>
      </w:r>
      <w:proofErr w:type="spellStart"/>
      <w:r>
        <w:t>ellir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 xml:space="preserve"> y Panel </w:t>
      </w:r>
      <w:proofErr w:type="spellStart"/>
      <w:r>
        <w:t>Apelio</w:t>
      </w:r>
      <w:proofErr w:type="spellEnd"/>
      <w:r>
        <w:t>.</w:t>
      </w:r>
    </w:p>
    <w:p w14:paraId="6AA865CD" w14:textId="3F8C5243" w:rsidR="00384417" w:rsidRDefault="00384417" w:rsidP="00833600">
      <w:pPr>
        <w:pStyle w:val="Largeprintbodycopy"/>
        <w:ind w:left="993" w:hanging="993"/>
      </w:pPr>
      <w:r>
        <w:lastRenderedPageBreak/>
        <w:t>7.6</w:t>
      </w:r>
      <w:r>
        <w:tab/>
      </w:r>
      <w:proofErr w:type="spellStart"/>
      <w:r>
        <w:t>Yr</w:t>
      </w:r>
      <w:proofErr w:type="spellEnd"/>
      <w:r>
        <w:t xml:space="preserve"> </w:t>
      </w:r>
      <w:proofErr w:type="spellStart"/>
      <w:r>
        <w:t>Ombwdsmon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farn</w:t>
      </w:r>
      <w:proofErr w:type="spellEnd"/>
      <w:r>
        <w:t xml:space="preserve"> y </w:t>
      </w:r>
      <w:proofErr w:type="spellStart"/>
      <w:r>
        <w:t>bu</w:t>
      </w:r>
      <w:proofErr w:type="spellEnd"/>
      <w:r>
        <w:t xml:space="preserve"> </w:t>
      </w:r>
      <w:proofErr w:type="spellStart"/>
      <w:r>
        <w:t>camweinyddu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, neu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inni</w:t>
      </w:r>
      <w:proofErr w:type="spellEnd"/>
      <w:r>
        <w:t xml:space="preserve"> </w:t>
      </w:r>
      <w:proofErr w:type="spellStart"/>
      <w:r>
        <w:t>gynnal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apêl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at </w:t>
      </w:r>
      <w:proofErr w:type="spellStart"/>
      <w:r>
        <w:t>Ombwdsmon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Cyhoeddus</w:t>
      </w:r>
      <w:proofErr w:type="spellEnd"/>
      <w:r>
        <w:t xml:space="preserve"> Cymru. </w:t>
      </w:r>
      <w:proofErr w:type="spellStart"/>
      <w:r>
        <w:t>Cynhyrchodd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Ombwdsmon</w:t>
      </w:r>
      <w:proofErr w:type="spellEnd"/>
      <w:r>
        <w:t xml:space="preserve"> </w:t>
      </w:r>
      <w:proofErr w:type="spellStart"/>
      <w:r>
        <w:t>daflen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esbonio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cwyn</w:t>
      </w:r>
      <w:proofErr w:type="spellEnd"/>
      <w:r>
        <w:t xml:space="preserve">. Mae hi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Ganolfannau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Bopeth</w:t>
      </w:r>
      <w:proofErr w:type="spellEnd"/>
      <w:r>
        <w:t xml:space="preserve">, </w:t>
      </w:r>
      <w:proofErr w:type="spellStart"/>
      <w:r>
        <w:t>llyfrgelloedd</w:t>
      </w:r>
      <w:proofErr w:type="spellEnd"/>
      <w:r>
        <w:t xml:space="preserve"> </w:t>
      </w:r>
      <w:proofErr w:type="spellStart"/>
      <w:r>
        <w:t>cyhoeddus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cyfeiriad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>:</w:t>
      </w:r>
    </w:p>
    <w:p w14:paraId="2ACFFA5E" w14:textId="77777777" w:rsidR="00087825" w:rsidRDefault="00384417" w:rsidP="00137A05">
      <w:pPr>
        <w:pStyle w:val="Largeprintbodycopy"/>
        <w:ind w:left="1440"/>
      </w:pPr>
      <w:proofErr w:type="spellStart"/>
      <w:r>
        <w:t>Swyddfa</w:t>
      </w:r>
      <w:proofErr w:type="spellEnd"/>
      <w:r>
        <w:t xml:space="preserve"> </w:t>
      </w:r>
      <w:proofErr w:type="spellStart"/>
      <w:r>
        <w:t>Ombwdsmon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Cyhoeddus</w:t>
      </w:r>
      <w:proofErr w:type="spellEnd"/>
      <w:r>
        <w:t xml:space="preserve"> Cymru</w:t>
      </w:r>
    </w:p>
    <w:p w14:paraId="59565B96" w14:textId="334CF7EC" w:rsidR="00384417" w:rsidRDefault="00384417" w:rsidP="00137A05">
      <w:pPr>
        <w:pStyle w:val="Largeprintbodycopy"/>
        <w:ind w:left="993" w:firstLine="447"/>
      </w:pPr>
      <w:r>
        <w:t xml:space="preserve">1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Hen </w:t>
      </w:r>
      <w:proofErr w:type="spellStart"/>
      <w:r>
        <w:t>Gae</w:t>
      </w:r>
      <w:proofErr w:type="spellEnd"/>
    </w:p>
    <w:p w14:paraId="4BE9658F" w14:textId="77777777" w:rsidR="00087825" w:rsidRDefault="00384417" w:rsidP="00137A05">
      <w:pPr>
        <w:pStyle w:val="Largeprintbodycopy"/>
        <w:ind w:left="993" w:firstLine="447"/>
      </w:pPr>
      <w:r>
        <w:t>Pen-</w:t>
      </w:r>
      <w:proofErr w:type="spellStart"/>
      <w:r>
        <w:t>coed</w:t>
      </w:r>
      <w:proofErr w:type="spellEnd"/>
      <w:r>
        <w:t xml:space="preserve"> CF35 5LJ</w:t>
      </w:r>
    </w:p>
    <w:p w14:paraId="33EF796B" w14:textId="7F5274CA" w:rsidR="00F95F43" w:rsidRDefault="00AD5E5F" w:rsidP="00137A05">
      <w:pPr>
        <w:pStyle w:val="Largeprintbodycopy"/>
        <w:ind w:left="993" w:firstLine="447"/>
      </w:pPr>
      <w:hyperlink r:id="rId17" w:history="1">
        <w:r w:rsidR="00137A05" w:rsidRPr="00055BB7">
          <w:rPr>
            <w:rStyle w:val="Hyperlink"/>
          </w:rPr>
          <w:t>www.ombwdsmon.cymru</w:t>
        </w:r>
      </w:hyperlink>
    </w:p>
    <w:p w14:paraId="6F91265E" w14:textId="77777777" w:rsidR="00F95F43" w:rsidRDefault="00F95F43">
      <w:pPr>
        <w:spacing w:before="0" w:after="160" w:line="259" w:lineRule="auto"/>
        <w:rPr>
          <w:szCs w:val="48"/>
          <w:lang w:eastAsia="en-GB"/>
        </w:rPr>
      </w:pPr>
      <w:r>
        <w:br w:type="page"/>
      </w:r>
    </w:p>
    <w:p w14:paraId="4C944A1D" w14:textId="77777777" w:rsidR="006B0FB1" w:rsidRPr="00137A05" w:rsidRDefault="006B0FB1" w:rsidP="00A716A9">
      <w:pPr>
        <w:pStyle w:val="Heading2"/>
      </w:pPr>
      <w:bookmarkStart w:id="12" w:name="_Toc121412789"/>
      <w:proofErr w:type="spellStart"/>
      <w:r w:rsidRPr="00137A05">
        <w:lastRenderedPageBreak/>
        <w:t>Adolygiad</w:t>
      </w:r>
      <w:proofErr w:type="spellEnd"/>
      <w:r w:rsidRPr="00137A05">
        <w:t xml:space="preserve"> </w:t>
      </w:r>
      <w:proofErr w:type="spellStart"/>
      <w:r w:rsidRPr="00137A05">
        <w:t>Buddsoddi</w:t>
      </w:r>
      <w:proofErr w:type="spellEnd"/>
      <w:r w:rsidRPr="00137A05">
        <w:t xml:space="preserve"> 2023 – </w:t>
      </w:r>
      <w:proofErr w:type="spellStart"/>
      <w:r w:rsidRPr="00137A05">
        <w:t>amserlen</w:t>
      </w:r>
      <w:proofErr w:type="spellEnd"/>
      <w:r w:rsidRPr="00137A05">
        <w:t xml:space="preserve"> </w:t>
      </w:r>
      <w:proofErr w:type="spellStart"/>
      <w:r w:rsidRPr="00137A05">
        <w:t>apelio</w:t>
      </w:r>
      <w:bookmarkEnd w:id="12"/>
      <w:proofErr w:type="spellEnd"/>
    </w:p>
    <w:p w14:paraId="661290B1" w14:textId="77777777" w:rsidR="00137A05" w:rsidRDefault="00137A05" w:rsidP="00137A05">
      <w:pPr>
        <w:pStyle w:val="Largeprintheading"/>
      </w:pPr>
      <w:r>
        <w:t>Medi 2023</w:t>
      </w:r>
    </w:p>
    <w:p w14:paraId="040B555A" w14:textId="7FA4886C" w:rsidR="006B0FB1" w:rsidRPr="00137A05" w:rsidRDefault="006B0FB1" w:rsidP="00146C4C">
      <w:pPr>
        <w:pStyle w:val="Largeprintbodycopy"/>
        <w:numPr>
          <w:ilvl w:val="0"/>
          <w:numId w:val="7"/>
        </w:numPr>
        <w:ind w:left="1134" w:hanging="708"/>
      </w:pPr>
      <w:proofErr w:type="spellStart"/>
      <w:r w:rsidRPr="00137A05">
        <w:t>Cyhoeddi</w:t>
      </w:r>
      <w:proofErr w:type="spellEnd"/>
      <w:r w:rsidRPr="00137A05">
        <w:t xml:space="preserve"> </w:t>
      </w:r>
      <w:proofErr w:type="spellStart"/>
      <w:r w:rsidRPr="00137A05">
        <w:t>penderfyniadau</w:t>
      </w:r>
      <w:proofErr w:type="spellEnd"/>
      <w:r w:rsidRPr="00137A05">
        <w:t xml:space="preserve"> ‘</w:t>
      </w:r>
      <w:proofErr w:type="spellStart"/>
      <w:r w:rsidRPr="00137A05">
        <w:t>mewn</w:t>
      </w:r>
      <w:proofErr w:type="spellEnd"/>
      <w:r w:rsidRPr="00137A05">
        <w:t xml:space="preserve"> </w:t>
      </w:r>
      <w:proofErr w:type="spellStart"/>
      <w:r w:rsidRPr="00137A05">
        <w:t>egwyddor</w:t>
      </w:r>
      <w:proofErr w:type="spellEnd"/>
      <w:r w:rsidRPr="00137A05">
        <w:t xml:space="preserve">’ y </w:t>
      </w:r>
      <w:proofErr w:type="spellStart"/>
      <w:r w:rsidRPr="00137A05">
        <w:t>Cyngor</w:t>
      </w:r>
      <w:proofErr w:type="spellEnd"/>
      <w:r w:rsidRPr="00137A05">
        <w:t xml:space="preserve"> a </w:t>
      </w:r>
      <w:proofErr w:type="spellStart"/>
      <w:r w:rsidRPr="00137A05">
        <w:t>rhoi</w:t>
      </w:r>
      <w:proofErr w:type="spellEnd"/>
      <w:r w:rsidRPr="00137A05">
        <w:t xml:space="preserve"> </w:t>
      </w:r>
      <w:proofErr w:type="spellStart"/>
      <w:r w:rsidRPr="00137A05">
        <w:t>gwybod</w:t>
      </w:r>
      <w:proofErr w:type="spellEnd"/>
      <w:r w:rsidRPr="00137A05">
        <w:t xml:space="preserve"> </w:t>
      </w:r>
      <w:proofErr w:type="spellStart"/>
      <w:r w:rsidRPr="00137A05">
        <w:t>i’r</w:t>
      </w:r>
      <w:proofErr w:type="spellEnd"/>
      <w:r w:rsidRPr="00137A05">
        <w:t xml:space="preserve"> </w:t>
      </w:r>
      <w:proofErr w:type="spellStart"/>
      <w:r w:rsidRPr="00137A05">
        <w:t>ymgeiswyr</w:t>
      </w:r>
      <w:proofErr w:type="spellEnd"/>
    </w:p>
    <w:p w14:paraId="41D6033C" w14:textId="77777777" w:rsidR="006B0FB1" w:rsidRPr="00137A05" w:rsidRDefault="006B0FB1" w:rsidP="00146C4C">
      <w:pPr>
        <w:pStyle w:val="Largeprintbodycopy"/>
        <w:numPr>
          <w:ilvl w:val="0"/>
          <w:numId w:val="7"/>
        </w:numPr>
        <w:ind w:left="1134" w:hanging="708"/>
      </w:pPr>
      <w:r w:rsidRPr="00137A05">
        <w:t xml:space="preserve">21 </w:t>
      </w:r>
      <w:proofErr w:type="spellStart"/>
      <w:r w:rsidRPr="00137A05">
        <w:t>diwrnod</w:t>
      </w:r>
      <w:proofErr w:type="spellEnd"/>
      <w:r w:rsidRPr="00137A05">
        <w:t xml:space="preserve"> </w:t>
      </w:r>
      <w:proofErr w:type="spellStart"/>
      <w:r w:rsidRPr="00137A05">
        <w:t>calendr</w:t>
      </w:r>
      <w:proofErr w:type="spellEnd"/>
      <w:r w:rsidRPr="00137A05">
        <w:t xml:space="preserve"> </w:t>
      </w:r>
      <w:proofErr w:type="spellStart"/>
      <w:r w:rsidRPr="00137A05">
        <w:t>i</w:t>
      </w:r>
      <w:proofErr w:type="spellEnd"/>
      <w:r w:rsidRPr="00137A05">
        <w:t xml:space="preserve"> </w:t>
      </w:r>
      <w:proofErr w:type="spellStart"/>
      <w:r w:rsidRPr="00137A05">
        <w:t>ymgeiswyr</w:t>
      </w:r>
      <w:proofErr w:type="spellEnd"/>
      <w:r w:rsidRPr="00137A05">
        <w:t xml:space="preserve"> </w:t>
      </w:r>
      <w:proofErr w:type="spellStart"/>
      <w:r w:rsidRPr="00137A05">
        <w:t>apelio</w:t>
      </w:r>
      <w:proofErr w:type="spellEnd"/>
    </w:p>
    <w:p w14:paraId="1E4094C2" w14:textId="7D6DB8D7" w:rsidR="006B0FB1" w:rsidRPr="00137A05" w:rsidRDefault="00137A05" w:rsidP="00137A05">
      <w:pPr>
        <w:pStyle w:val="Largeprintheading"/>
      </w:pPr>
      <w:r>
        <w:t xml:space="preserve">21 </w:t>
      </w:r>
      <w:proofErr w:type="spellStart"/>
      <w:r>
        <w:t>diwrnod</w:t>
      </w:r>
      <w:proofErr w:type="spellEnd"/>
    </w:p>
    <w:p w14:paraId="2E97ABBF" w14:textId="77777777" w:rsidR="006B0FB1" w:rsidRPr="00137A05" w:rsidRDefault="006B0FB1" w:rsidP="00146C4C">
      <w:pPr>
        <w:pStyle w:val="Largeprintbodycopy"/>
        <w:numPr>
          <w:ilvl w:val="0"/>
          <w:numId w:val="8"/>
        </w:numPr>
        <w:ind w:left="1134" w:hanging="708"/>
      </w:pPr>
      <w:proofErr w:type="spellStart"/>
      <w:r w:rsidRPr="00137A05">
        <w:t>Dyddiad</w:t>
      </w:r>
      <w:proofErr w:type="spellEnd"/>
      <w:r w:rsidRPr="00137A05">
        <w:t xml:space="preserve"> </w:t>
      </w:r>
      <w:proofErr w:type="spellStart"/>
      <w:r w:rsidRPr="00137A05">
        <w:t>cau</w:t>
      </w:r>
      <w:proofErr w:type="spellEnd"/>
      <w:r w:rsidRPr="00137A05">
        <w:t xml:space="preserve"> </w:t>
      </w:r>
      <w:proofErr w:type="spellStart"/>
      <w:r w:rsidRPr="00137A05">
        <w:t>apelio</w:t>
      </w:r>
      <w:proofErr w:type="spellEnd"/>
    </w:p>
    <w:p w14:paraId="04FBC4DA" w14:textId="51B760FD" w:rsidR="00137A05" w:rsidRPr="00137A05" w:rsidRDefault="00137A05" w:rsidP="00137A05">
      <w:pPr>
        <w:pStyle w:val="Largeprintheading"/>
      </w:pPr>
      <w:r>
        <w:t xml:space="preserve">16 </w:t>
      </w:r>
      <w:proofErr w:type="spellStart"/>
      <w:r>
        <w:t>diwrnod</w:t>
      </w:r>
      <w:proofErr w:type="spellEnd"/>
    </w:p>
    <w:p w14:paraId="68688651" w14:textId="77777777" w:rsidR="006B0FB1" w:rsidRPr="00137A05" w:rsidRDefault="006B0FB1" w:rsidP="00146C4C">
      <w:pPr>
        <w:pStyle w:val="Largeprintbodycopy"/>
        <w:numPr>
          <w:ilvl w:val="0"/>
          <w:numId w:val="8"/>
        </w:numPr>
        <w:ind w:left="1134" w:hanging="708"/>
      </w:pPr>
      <w:proofErr w:type="spellStart"/>
      <w:r w:rsidRPr="00137A05">
        <w:t>Dyddiad</w:t>
      </w:r>
      <w:proofErr w:type="spellEnd"/>
      <w:r w:rsidRPr="00137A05">
        <w:t xml:space="preserve"> </w:t>
      </w:r>
      <w:proofErr w:type="spellStart"/>
      <w:r w:rsidRPr="00137A05">
        <w:t>cau</w:t>
      </w:r>
      <w:proofErr w:type="spellEnd"/>
      <w:r w:rsidRPr="00137A05">
        <w:t xml:space="preserve"> </w:t>
      </w:r>
      <w:proofErr w:type="spellStart"/>
      <w:r w:rsidRPr="00137A05">
        <w:t>i’r</w:t>
      </w:r>
      <w:proofErr w:type="spellEnd"/>
      <w:r w:rsidRPr="00137A05">
        <w:t xml:space="preserve"> </w:t>
      </w:r>
      <w:proofErr w:type="spellStart"/>
      <w:r w:rsidRPr="00137A05">
        <w:t>Adolygydd</w:t>
      </w:r>
      <w:proofErr w:type="spellEnd"/>
      <w:r w:rsidRPr="00137A05">
        <w:t xml:space="preserve"> </w:t>
      </w:r>
      <w:proofErr w:type="spellStart"/>
      <w:r w:rsidRPr="00137A05">
        <w:t>Annibynnol</w:t>
      </w:r>
      <w:proofErr w:type="spellEnd"/>
      <w:r w:rsidRPr="00137A05">
        <w:t xml:space="preserve"> </w:t>
      </w:r>
      <w:proofErr w:type="spellStart"/>
      <w:r w:rsidRPr="00137A05">
        <w:t>roi</w:t>
      </w:r>
      <w:proofErr w:type="spellEnd"/>
      <w:r w:rsidRPr="00137A05">
        <w:t xml:space="preserve"> </w:t>
      </w:r>
      <w:proofErr w:type="spellStart"/>
      <w:r w:rsidRPr="00137A05">
        <w:t>gwybod</w:t>
      </w:r>
      <w:proofErr w:type="spellEnd"/>
      <w:r w:rsidRPr="00137A05">
        <w:t xml:space="preserve"> </w:t>
      </w:r>
      <w:proofErr w:type="spellStart"/>
      <w:r w:rsidRPr="00137A05">
        <w:t>i’r</w:t>
      </w:r>
      <w:proofErr w:type="spellEnd"/>
      <w:r w:rsidRPr="00137A05">
        <w:t xml:space="preserve"> </w:t>
      </w:r>
      <w:proofErr w:type="spellStart"/>
      <w:r w:rsidRPr="00137A05">
        <w:t>Cyngor</w:t>
      </w:r>
      <w:proofErr w:type="spellEnd"/>
      <w:r w:rsidRPr="00137A05">
        <w:t xml:space="preserve"> </w:t>
      </w:r>
      <w:proofErr w:type="spellStart"/>
      <w:r w:rsidRPr="00137A05">
        <w:t>a’r</w:t>
      </w:r>
      <w:proofErr w:type="spellEnd"/>
      <w:r w:rsidRPr="00137A05">
        <w:t xml:space="preserve"> person </w:t>
      </w:r>
      <w:proofErr w:type="spellStart"/>
      <w:r w:rsidRPr="00137A05">
        <w:t>sy’n</w:t>
      </w:r>
      <w:proofErr w:type="spellEnd"/>
      <w:r w:rsidRPr="00137A05">
        <w:t xml:space="preserve"> </w:t>
      </w:r>
      <w:proofErr w:type="spellStart"/>
      <w:r w:rsidRPr="00137A05">
        <w:t>apelio</w:t>
      </w:r>
      <w:proofErr w:type="spellEnd"/>
      <w:r w:rsidRPr="00137A05">
        <w:t xml:space="preserve"> am </w:t>
      </w:r>
      <w:proofErr w:type="spellStart"/>
      <w:r w:rsidRPr="00137A05">
        <w:t>ei</w:t>
      </w:r>
      <w:proofErr w:type="spellEnd"/>
      <w:r w:rsidRPr="00137A05">
        <w:t xml:space="preserve"> </w:t>
      </w:r>
      <w:proofErr w:type="spellStart"/>
      <w:r w:rsidRPr="00137A05">
        <w:t>benderfyniad</w:t>
      </w:r>
      <w:proofErr w:type="spellEnd"/>
      <w:r w:rsidRPr="00137A05">
        <w:t xml:space="preserve"> </w:t>
      </w:r>
      <w:proofErr w:type="spellStart"/>
      <w:r w:rsidRPr="00137A05">
        <w:t>ar</w:t>
      </w:r>
      <w:proofErr w:type="spellEnd"/>
      <w:r w:rsidRPr="00137A05">
        <w:t xml:space="preserve"> </w:t>
      </w:r>
      <w:proofErr w:type="spellStart"/>
      <w:r w:rsidRPr="00137A05">
        <w:t>yr</w:t>
      </w:r>
      <w:proofErr w:type="spellEnd"/>
      <w:r w:rsidRPr="00137A05">
        <w:t xml:space="preserve"> </w:t>
      </w:r>
      <w:proofErr w:type="spellStart"/>
      <w:r w:rsidRPr="00137A05">
        <w:t>apêl</w:t>
      </w:r>
      <w:proofErr w:type="spellEnd"/>
    </w:p>
    <w:p w14:paraId="50E05C0A" w14:textId="0776A7ED" w:rsidR="00B70A69" w:rsidRPr="00137A05" w:rsidRDefault="00B70A69" w:rsidP="00B70A69">
      <w:pPr>
        <w:pStyle w:val="Largeprintheading"/>
      </w:pPr>
      <w:r>
        <w:t xml:space="preserve">28 </w:t>
      </w:r>
      <w:proofErr w:type="spellStart"/>
      <w:r>
        <w:t>diwrnod</w:t>
      </w:r>
      <w:proofErr w:type="spellEnd"/>
    </w:p>
    <w:p w14:paraId="053B3DB4" w14:textId="77777777" w:rsidR="006B0FB1" w:rsidRPr="00137A05" w:rsidRDefault="006B0FB1" w:rsidP="00146C4C">
      <w:pPr>
        <w:pStyle w:val="Largeprintbodycopy"/>
        <w:numPr>
          <w:ilvl w:val="0"/>
          <w:numId w:val="8"/>
        </w:numPr>
        <w:ind w:left="1134" w:hanging="708"/>
      </w:pPr>
      <w:proofErr w:type="spellStart"/>
      <w:r w:rsidRPr="00137A05">
        <w:t>Dyddiad</w:t>
      </w:r>
      <w:proofErr w:type="spellEnd"/>
      <w:r w:rsidRPr="00137A05">
        <w:t xml:space="preserve"> </w:t>
      </w:r>
      <w:proofErr w:type="spellStart"/>
      <w:r w:rsidRPr="00137A05">
        <w:t>cau</w:t>
      </w:r>
      <w:proofErr w:type="spellEnd"/>
      <w:r w:rsidRPr="00137A05">
        <w:t xml:space="preserve"> </w:t>
      </w:r>
      <w:proofErr w:type="spellStart"/>
      <w:r w:rsidRPr="00137A05">
        <w:t>i’r</w:t>
      </w:r>
      <w:proofErr w:type="spellEnd"/>
      <w:r w:rsidRPr="00137A05">
        <w:t xml:space="preserve"> panel </w:t>
      </w:r>
      <w:proofErr w:type="spellStart"/>
      <w:r w:rsidRPr="00137A05">
        <w:t>apeliadau</w:t>
      </w:r>
      <w:proofErr w:type="spellEnd"/>
      <w:r w:rsidRPr="00137A05">
        <w:t xml:space="preserve"> </w:t>
      </w:r>
      <w:proofErr w:type="spellStart"/>
      <w:r w:rsidRPr="00137A05">
        <w:t>gwrdd</w:t>
      </w:r>
      <w:proofErr w:type="spellEnd"/>
      <w:r w:rsidRPr="00137A05">
        <w:t xml:space="preserve"> a </w:t>
      </w:r>
      <w:proofErr w:type="spellStart"/>
      <w:r w:rsidRPr="00137A05">
        <w:t>chlywed</w:t>
      </w:r>
      <w:proofErr w:type="spellEnd"/>
      <w:r w:rsidRPr="00137A05">
        <w:t xml:space="preserve"> </w:t>
      </w:r>
      <w:proofErr w:type="spellStart"/>
      <w:r w:rsidRPr="00137A05">
        <w:t>apeliadau</w:t>
      </w:r>
      <w:proofErr w:type="spellEnd"/>
    </w:p>
    <w:p w14:paraId="2ABCA867" w14:textId="4A6F98CB" w:rsidR="00B70A69" w:rsidRPr="00137A05" w:rsidRDefault="00B70A69" w:rsidP="00B70A69">
      <w:pPr>
        <w:pStyle w:val="Largeprintheading"/>
      </w:pPr>
      <w:r>
        <w:t xml:space="preserve">7 </w:t>
      </w:r>
      <w:proofErr w:type="spellStart"/>
      <w:r>
        <w:t>diwrnod</w:t>
      </w:r>
      <w:proofErr w:type="spellEnd"/>
    </w:p>
    <w:p w14:paraId="268E5C25" w14:textId="77777777" w:rsidR="006B0FB1" w:rsidRPr="00137A05" w:rsidRDefault="006B0FB1" w:rsidP="00146C4C">
      <w:pPr>
        <w:pStyle w:val="Largeprintbodycopy"/>
        <w:numPr>
          <w:ilvl w:val="0"/>
          <w:numId w:val="8"/>
        </w:numPr>
        <w:ind w:left="1134" w:hanging="708"/>
      </w:pPr>
      <w:proofErr w:type="spellStart"/>
      <w:r w:rsidRPr="00137A05">
        <w:lastRenderedPageBreak/>
        <w:t>Dyddiad</w:t>
      </w:r>
      <w:proofErr w:type="spellEnd"/>
      <w:r w:rsidRPr="00137A05">
        <w:t xml:space="preserve"> </w:t>
      </w:r>
      <w:proofErr w:type="spellStart"/>
      <w:r w:rsidRPr="00137A05">
        <w:t>cau</w:t>
      </w:r>
      <w:proofErr w:type="spellEnd"/>
      <w:r w:rsidRPr="00137A05">
        <w:t xml:space="preserve"> </w:t>
      </w:r>
      <w:proofErr w:type="spellStart"/>
      <w:r w:rsidRPr="00137A05">
        <w:t>i’r</w:t>
      </w:r>
      <w:proofErr w:type="spellEnd"/>
      <w:r w:rsidRPr="00137A05">
        <w:t xml:space="preserve"> panel </w:t>
      </w:r>
      <w:proofErr w:type="spellStart"/>
      <w:r w:rsidRPr="00137A05">
        <w:t>apeliadau</w:t>
      </w:r>
      <w:proofErr w:type="spellEnd"/>
      <w:r w:rsidRPr="00137A05">
        <w:t xml:space="preserve"> </w:t>
      </w:r>
      <w:proofErr w:type="spellStart"/>
      <w:r w:rsidRPr="00137A05">
        <w:t>roi</w:t>
      </w:r>
      <w:proofErr w:type="spellEnd"/>
      <w:r w:rsidRPr="00137A05">
        <w:t xml:space="preserve"> </w:t>
      </w:r>
      <w:proofErr w:type="spellStart"/>
      <w:r w:rsidRPr="00137A05">
        <w:t>gwybod</w:t>
      </w:r>
      <w:proofErr w:type="spellEnd"/>
      <w:r w:rsidRPr="00137A05">
        <w:t xml:space="preserve"> </w:t>
      </w:r>
      <w:proofErr w:type="spellStart"/>
      <w:r w:rsidRPr="00137A05">
        <w:t>i’r</w:t>
      </w:r>
      <w:proofErr w:type="spellEnd"/>
      <w:r w:rsidRPr="00137A05">
        <w:t xml:space="preserve"> person </w:t>
      </w:r>
      <w:proofErr w:type="spellStart"/>
      <w:r w:rsidRPr="00137A05">
        <w:t>sy’n</w:t>
      </w:r>
      <w:proofErr w:type="spellEnd"/>
      <w:r w:rsidRPr="00137A05">
        <w:t xml:space="preserve"> </w:t>
      </w:r>
      <w:proofErr w:type="spellStart"/>
      <w:r w:rsidRPr="00137A05">
        <w:t>apelio</w:t>
      </w:r>
      <w:proofErr w:type="spellEnd"/>
      <w:r w:rsidRPr="00137A05">
        <w:t xml:space="preserve"> a </w:t>
      </w:r>
      <w:proofErr w:type="spellStart"/>
      <w:r w:rsidRPr="00137A05">
        <w:t>Chadeirydd</w:t>
      </w:r>
      <w:proofErr w:type="spellEnd"/>
      <w:r w:rsidRPr="00137A05">
        <w:t xml:space="preserve"> y </w:t>
      </w:r>
      <w:proofErr w:type="spellStart"/>
      <w:r w:rsidRPr="00137A05">
        <w:t>Cyngor</w:t>
      </w:r>
      <w:proofErr w:type="spellEnd"/>
      <w:r w:rsidRPr="00137A05">
        <w:t xml:space="preserve"> am y </w:t>
      </w:r>
      <w:proofErr w:type="spellStart"/>
      <w:r w:rsidRPr="00137A05">
        <w:t>penderfyniad</w:t>
      </w:r>
      <w:proofErr w:type="spellEnd"/>
    </w:p>
    <w:p w14:paraId="2430F9E8" w14:textId="6303E17F" w:rsidR="00B70A69" w:rsidRDefault="00B70A69" w:rsidP="00B70A69">
      <w:pPr>
        <w:pStyle w:val="Largeprintheading"/>
      </w:pPr>
      <w:proofErr w:type="spellStart"/>
      <w:r>
        <w:t>Dyddiad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gadarnhau</w:t>
      </w:r>
      <w:proofErr w:type="spellEnd"/>
    </w:p>
    <w:p w14:paraId="36A9B4FE" w14:textId="5400224E" w:rsidR="006B0FB1" w:rsidRPr="00137A05" w:rsidRDefault="006B0FB1" w:rsidP="00146C4C">
      <w:pPr>
        <w:pStyle w:val="Largeprintbodycopy"/>
        <w:numPr>
          <w:ilvl w:val="0"/>
          <w:numId w:val="8"/>
        </w:numPr>
        <w:ind w:left="1134" w:hanging="708"/>
      </w:pPr>
      <w:proofErr w:type="spellStart"/>
      <w:r w:rsidRPr="00137A05">
        <w:t>Cyngor</w:t>
      </w:r>
      <w:proofErr w:type="spellEnd"/>
      <w:r w:rsidRPr="00137A05">
        <w:t xml:space="preserve"> </w:t>
      </w:r>
      <w:proofErr w:type="spellStart"/>
      <w:r w:rsidRPr="00137A05">
        <w:t>yn</w:t>
      </w:r>
      <w:proofErr w:type="spellEnd"/>
      <w:r w:rsidRPr="00137A05">
        <w:t xml:space="preserve"> </w:t>
      </w:r>
      <w:proofErr w:type="spellStart"/>
      <w:r w:rsidRPr="00137A05">
        <w:t>cwrdd</w:t>
      </w:r>
      <w:proofErr w:type="spellEnd"/>
      <w:r w:rsidRPr="00137A05">
        <w:t xml:space="preserve"> </w:t>
      </w:r>
      <w:proofErr w:type="spellStart"/>
      <w:r w:rsidRPr="00137A05">
        <w:t>i</w:t>
      </w:r>
      <w:proofErr w:type="spellEnd"/>
      <w:r w:rsidRPr="00137A05">
        <w:t xml:space="preserve"> </w:t>
      </w:r>
      <w:proofErr w:type="spellStart"/>
      <w:r w:rsidRPr="00137A05">
        <w:t>ystyried</w:t>
      </w:r>
      <w:proofErr w:type="spellEnd"/>
      <w:r w:rsidRPr="00137A05">
        <w:t xml:space="preserve"> </w:t>
      </w:r>
      <w:proofErr w:type="spellStart"/>
      <w:r w:rsidRPr="00137A05">
        <w:t>penderfyniadau’r</w:t>
      </w:r>
      <w:proofErr w:type="spellEnd"/>
      <w:r w:rsidRPr="00137A05">
        <w:t xml:space="preserve"> Panel </w:t>
      </w:r>
      <w:proofErr w:type="spellStart"/>
      <w:r w:rsidRPr="00137A05">
        <w:t>Apeliadau</w:t>
      </w:r>
      <w:proofErr w:type="spellEnd"/>
      <w:r w:rsidRPr="00137A05">
        <w:t xml:space="preserve"> a </w:t>
      </w:r>
      <w:proofErr w:type="spellStart"/>
      <w:r w:rsidRPr="00137A05">
        <w:t>chytuno</w:t>
      </w:r>
      <w:proofErr w:type="spellEnd"/>
      <w:r w:rsidRPr="00137A05">
        <w:t xml:space="preserve"> </w:t>
      </w:r>
      <w:proofErr w:type="spellStart"/>
      <w:r w:rsidRPr="00137A05">
        <w:t>ar</w:t>
      </w:r>
      <w:proofErr w:type="spellEnd"/>
      <w:r w:rsidRPr="00137A05">
        <w:t xml:space="preserve"> </w:t>
      </w:r>
      <w:proofErr w:type="spellStart"/>
      <w:r w:rsidRPr="00137A05">
        <w:t>lefelau</w:t>
      </w:r>
      <w:proofErr w:type="spellEnd"/>
      <w:r w:rsidRPr="00137A05">
        <w:t xml:space="preserve"> </w:t>
      </w:r>
      <w:proofErr w:type="spellStart"/>
      <w:r w:rsidRPr="00137A05">
        <w:t>ariannu</w:t>
      </w:r>
      <w:proofErr w:type="spellEnd"/>
    </w:p>
    <w:p w14:paraId="0CA51DC1" w14:textId="4D4939B3" w:rsidR="006B0FB1" w:rsidRPr="00137A05" w:rsidRDefault="00B70A69" w:rsidP="00B70A69">
      <w:pPr>
        <w:pStyle w:val="Largeprintheading"/>
      </w:pPr>
      <w:proofErr w:type="spellStart"/>
      <w:r>
        <w:t>Diwedd</w:t>
      </w:r>
      <w:proofErr w:type="spellEnd"/>
      <w:r>
        <w:t xml:space="preserve"> </w:t>
      </w:r>
      <w:proofErr w:type="spellStart"/>
      <w:r>
        <w:t>Rhagfyr</w:t>
      </w:r>
      <w:proofErr w:type="spellEnd"/>
      <w:r>
        <w:t xml:space="preserve"> 2023</w:t>
      </w:r>
    </w:p>
    <w:p w14:paraId="690BEC4D" w14:textId="35732691" w:rsidR="003009EE" w:rsidRPr="00137A05" w:rsidRDefault="006B0FB1" w:rsidP="00146C4C">
      <w:pPr>
        <w:pStyle w:val="Largeprintbodycopy"/>
        <w:numPr>
          <w:ilvl w:val="0"/>
          <w:numId w:val="8"/>
        </w:numPr>
        <w:ind w:left="1134" w:hanging="708"/>
      </w:pPr>
      <w:proofErr w:type="spellStart"/>
      <w:r w:rsidRPr="00137A05">
        <w:t>Dyddiad</w:t>
      </w:r>
      <w:proofErr w:type="spellEnd"/>
      <w:r w:rsidRPr="00137A05">
        <w:t xml:space="preserve"> </w:t>
      </w:r>
      <w:proofErr w:type="spellStart"/>
      <w:r w:rsidRPr="00137A05">
        <w:t>cau</w:t>
      </w:r>
      <w:proofErr w:type="spellEnd"/>
      <w:r w:rsidRPr="00137A05">
        <w:t xml:space="preserve"> </w:t>
      </w:r>
      <w:proofErr w:type="spellStart"/>
      <w:r w:rsidRPr="00137A05">
        <w:t>i’r</w:t>
      </w:r>
      <w:proofErr w:type="spellEnd"/>
      <w:r w:rsidRPr="00137A05">
        <w:t xml:space="preserve"> </w:t>
      </w:r>
      <w:proofErr w:type="spellStart"/>
      <w:r w:rsidRPr="00137A05">
        <w:t>Cyngor</w:t>
      </w:r>
      <w:proofErr w:type="spellEnd"/>
      <w:r w:rsidRPr="00137A05">
        <w:t xml:space="preserve"> </w:t>
      </w:r>
      <w:proofErr w:type="spellStart"/>
      <w:r w:rsidRPr="00137A05">
        <w:t>roi</w:t>
      </w:r>
      <w:proofErr w:type="spellEnd"/>
      <w:r w:rsidRPr="00137A05">
        <w:t xml:space="preserve"> </w:t>
      </w:r>
      <w:proofErr w:type="spellStart"/>
      <w:r w:rsidRPr="00137A05">
        <w:t>gwybod</w:t>
      </w:r>
      <w:proofErr w:type="spellEnd"/>
      <w:r w:rsidRPr="00137A05">
        <w:t xml:space="preserve"> </w:t>
      </w:r>
      <w:proofErr w:type="spellStart"/>
      <w:r w:rsidRPr="00137A05">
        <w:t>i’r</w:t>
      </w:r>
      <w:proofErr w:type="spellEnd"/>
      <w:r w:rsidRPr="00137A05">
        <w:t xml:space="preserve"> person </w:t>
      </w:r>
      <w:proofErr w:type="spellStart"/>
      <w:r w:rsidRPr="00137A05">
        <w:t>sy’n</w:t>
      </w:r>
      <w:proofErr w:type="spellEnd"/>
      <w:r w:rsidRPr="00137A05">
        <w:t xml:space="preserve"> </w:t>
      </w:r>
      <w:proofErr w:type="spellStart"/>
      <w:r w:rsidRPr="00137A05">
        <w:t>apelio</w:t>
      </w:r>
      <w:proofErr w:type="spellEnd"/>
      <w:r w:rsidRPr="00137A05">
        <w:t xml:space="preserve"> am </w:t>
      </w:r>
      <w:proofErr w:type="spellStart"/>
      <w:r w:rsidRPr="00137A05">
        <w:t>ei</w:t>
      </w:r>
      <w:proofErr w:type="spellEnd"/>
      <w:r w:rsidRPr="00137A05">
        <w:t xml:space="preserve"> </w:t>
      </w:r>
      <w:proofErr w:type="spellStart"/>
      <w:r w:rsidRPr="00137A05">
        <w:t>benderfyniad</w:t>
      </w:r>
      <w:proofErr w:type="spellEnd"/>
    </w:p>
    <w:sectPr w:rsidR="003009EE" w:rsidRPr="00137A05" w:rsidSect="00AD5E5F">
      <w:footerReference w:type="default" r:id="rId18"/>
      <w:pgSz w:w="11906" w:h="16838"/>
      <w:pgMar w:top="1440" w:right="1440" w:bottom="1560" w:left="1440" w:header="708" w:footer="397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2909" w14:textId="77777777" w:rsidR="00AD5E5F" w:rsidRDefault="00AD5E5F" w:rsidP="00AD5E5F">
      <w:pPr>
        <w:spacing w:before="0" w:after="0" w:line="240" w:lineRule="auto"/>
      </w:pPr>
      <w:r>
        <w:separator/>
      </w:r>
    </w:p>
  </w:endnote>
  <w:endnote w:type="continuationSeparator" w:id="0">
    <w:p w14:paraId="0CFB03F7" w14:textId="77777777" w:rsidR="00AD5E5F" w:rsidRDefault="00AD5E5F" w:rsidP="00AD5E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modern"/>
    <w:notTrueType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5138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05B5AE" w14:textId="2D5AAB6E" w:rsidR="00AD5E5F" w:rsidRDefault="00AD5E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6343FE" w14:textId="77777777" w:rsidR="00AD5E5F" w:rsidRDefault="00AD5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474B" w14:textId="77777777" w:rsidR="00AD5E5F" w:rsidRDefault="00AD5E5F" w:rsidP="00AD5E5F">
      <w:pPr>
        <w:spacing w:before="0" w:after="0" w:line="240" w:lineRule="auto"/>
      </w:pPr>
      <w:r>
        <w:separator/>
      </w:r>
    </w:p>
  </w:footnote>
  <w:footnote w:type="continuationSeparator" w:id="0">
    <w:p w14:paraId="2C2534AB" w14:textId="77777777" w:rsidR="00AD5E5F" w:rsidRDefault="00AD5E5F" w:rsidP="00AD5E5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4D70"/>
    <w:multiLevelType w:val="hybridMultilevel"/>
    <w:tmpl w:val="2880F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3FE1"/>
    <w:multiLevelType w:val="hybridMultilevel"/>
    <w:tmpl w:val="B404AB7E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57443DA"/>
    <w:multiLevelType w:val="hybridMultilevel"/>
    <w:tmpl w:val="64F20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3F3CE0"/>
    <w:multiLevelType w:val="hybridMultilevel"/>
    <w:tmpl w:val="5B3A1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615849"/>
    <w:multiLevelType w:val="multilevel"/>
    <w:tmpl w:val="6D4A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F6458"/>
    <w:multiLevelType w:val="hybridMultilevel"/>
    <w:tmpl w:val="F77AA792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3EDB0DEB"/>
    <w:multiLevelType w:val="hybridMultilevel"/>
    <w:tmpl w:val="45901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5F34E2"/>
    <w:multiLevelType w:val="hybridMultilevel"/>
    <w:tmpl w:val="DB92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570181">
    <w:abstractNumId w:val="4"/>
  </w:num>
  <w:num w:numId="2" w16cid:durableId="618070231">
    <w:abstractNumId w:val="7"/>
  </w:num>
  <w:num w:numId="3" w16cid:durableId="2039038388">
    <w:abstractNumId w:val="0"/>
  </w:num>
  <w:num w:numId="4" w16cid:durableId="554439271">
    <w:abstractNumId w:val="6"/>
  </w:num>
  <w:num w:numId="5" w16cid:durableId="619646623">
    <w:abstractNumId w:val="2"/>
  </w:num>
  <w:num w:numId="6" w16cid:durableId="893539561">
    <w:abstractNumId w:val="3"/>
  </w:num>
  <w:num w:numId="7" w16cid:durableId="1130514627">
    <w:abstractNumId w:val="1"/>
  </w:num>
  <w:num w:numId="8" w16cid:durableId="325062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6E"/>
    <w:rsid w:val="00025A6A"/>
    <w:rsid w:val="00071A4D"/>
    <w:rsid w:val="00087825"/>
    <w:rsid w:val="00091AA8"/>
    <w:rsid w:val="000A2EAB"/>
    <w:rsid w:val="000C2DA7"/>
    <w:rsid w:val="000D50F5"/>
    <w:rsid w:val="000F1EB6"/>
    <w:rsid w:val="00103240"/>
    <w:rsid w:val="0010791C"/>
    <w:rsid w:val="00113DCC"/>
    <w:rsid w:val="00131F42"/>
    <w:rsid w:val="00137A05"/>
    <w:rsid w:val="00146C4C"/>
    <w:rsid w:val="00153B57"/>
    <w:rsid w:val="001638C9"/>
    <w:rsid w:val="0016406E"/>
    <w:rsid w:val="001945EB"/>
    <w:rsid w:val="0019538A"/>
    <w:rsid w:val="001A5023"/>
    <w:rsid w:val="001A5DBF"/>
    <w:rsid w:val="001D5ABE"/>
    <w:rsid w:val="001D613B"/>
    <w:rsid w:val="00211A66"/>
    <w:rsid w:val="00247F8C"/>
    <w:rsid w:val="00270BF6"/>
    <w:rsid w:val="002839E5"/>
    <w:rsid w:val="002B4F2D"/>
    <w:rsid w:val="002C746D"/>
    <w:rsid w:val="003009EE"/>
    <w:rsid w:val="00304FBE"/>
    <w:rsid w:val="0034485D"/>
    <w:rsid w:val="00377A79"/>
    <w:rsid w:val="00383ED6"/>
    <w:rsid w:val="00384417"/>
    <w:rsid w:val="00392439"/>
    <w:rsid w:val="00396511"/>
    <w:rsid w:val="003B34E8"/>
    <w:rsid w:val="003C6E70"/>
    <w:rsid w:val="003D343B"/>
    <w:rsid w:val="00442B52"/>
    <w:rsid w:val="0044739A"/>
    <w:rsid w:val="00480FF3"/>
    <w:rsid w:val="004E401D"/>
    <w:rsid w:val="00546E04"/>
    <w:rsid w:val="00550DD9"/>
    <w:rsid w:val="0055669A"/>
    <w:rsid w:val="00561196"/>
    <w:rsid w:val="00580486"/>
    <w:rsid w:val="00581937"/>
    <w:rsid w:val="005B2E24"/>
    <w:rsid w:val="005B46FF"/>
    <w:rsid w:val="005D15FD"/>
    <w:rsid w:val="005F2C17"/>
    <w:rsid w:val="0064291F"/>
    <w:rsid w:val="006527B3"/>
    <w:rsid w:val="00691C52"/>
    <w:rsid w:val="006B0FB1"/>
    <w:rsid w:val="006E0242"/>
    <w:rsid w:val="006E0B54"/>
    <w:rsid w:val="00701DE4"/>
    <w:rsid w:val="00706F33"/>
    <w:rsid w:val="007417F8"/>
    <w:rsid w:val="007667AC"/>
    <w:rsid w:val="00790011"/>
    <w:rsid w:val="007C1781"/>
    <w:rsid w:val="007E7F6A"/>
    <w:rsid w:val="007F0EFD"/>
    <w:rsid w:val="00833600"/>
    <w:rsid w:val="00855F26"/>
    <w:rsid w:val="00862456"/>
    <w:rsid w:val="008B7EB2"/>
    <w:rsid w:val="008D2EB3"/>
    <w:rsid w:val="008F623C"/>
    <w:rsid w:val="0093180D"/>
    <w:rsid w:val="009B56DF"/>
    <w:rsid w:val="009E503E"/>
    <w:rsid w:val="009F5C2A"/>
    <w:rsid w:val="00A50B53"/>
    <w:rsid w:val="00A716A9"/>
    <w:rsid w:val="00A75063"/>
    <w:rsid w:val="00A926CC"/>
    <w:rsid w:val="00A92D4F"/>
    <w:rsid w:val="00A95C3B"/>
    <w:rsid w:val="00AC27D1"/>
    <w:rsid w:val="00AD5E5F"/>
    <w:rsid w:val="00AE721B"/>
    <w:rsid w:val="00B013A4"/>
    <w:rsid w:val="00B36F60"/>
    <w:rsid w:val="00B70A69"/>
    <w:rsid w:val="00B72BDA"/>
    <w:rsid w:val="00B814DC"/>
    <w:rsid w:val="00BA7D99"/>
    <w:rsid w:val="00BB330F"/>
    <w:rsid w:val="00BD23CF"/>
    <w:rsid w:val="00BE0EF0"/>
    <w:rsid w:val="00BF256F"/>
    <w:rsid w:val="00C23677"/>
    <w:rsid w:val="00C345A9"/>
    <w:rsid w:val="00C5598E"/>
    <w:rsid w:val="00C71B02"/>
    <w:rsid w:val="00D15084"/>
    <w:rsid w:val="00D16396"/>
    <w:rsid w:val="00D76B9B"/>
    <w:rsid w:val="00DB0B5C"/>
    <w:rsid w:val="00DD1DA0"/>
    <w:rsid w:val="00E13A9D"/>
    <w:rsid w:val="00E44C2C"/>
    <w:rsid w:val="00E609CF"/>
    <w:rsid w:val="00E87F50"/>
    <w:rsid w:val="00E925CD"/>
    <w:rsid w:val="00EA295C"/>
    <w:rsid w:val="00EC224B"/>
    <w:rsid w:val="00ED694B"/>
    <w:rsid w:val="00F21C06"/>
    <w:rsid w:val="00F674C9"/>
    <w:rsid w:val="00F73078"/>
    <w:rsid w:val="00F928FC"/>
    <w:rsid w:val="00F95F43"/>
    <w:rsid w:val="00FA6481"/>
    <w:rsid w:val="00FA6676"/>
    <w:rsid w:val="00FB70D9"/>
    <w:rsid w:val="00FC6755"/>
    <w:rsid w:val="00FD3C25"/>
    <w:rsid w:val="00FD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57B41"/>
  <w15:chartTrackingRefBased/>
  <w15:docId w15:val="{D914AB64-2F6E-4B68-BB98-DC1362C1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C2A"/>
    <w:pPr>
      <w:spacing w:before="240" w:after="360" w:line="360" w:lineRule="auto"/>
    </w:pPr>
    <w:rPr>
      <w:sz w:val="36"/>
      <w:szCs w:val="22"/>
    </w:rPr>
  </w:style>
  <w:style w:type="paragraph" w:styleId="Heading1">
    <w:name w:val="heading 1"/>
    <w:next w:val="Normal"/>
    <w:link w:val="Heading1Char"/>
    <w:autoRedefine/>
    <w:uiPriority w:val="2"/>
    <w:qFormat/>
    <w:rsid w:val="009F5C2A"/>
    <w:pPr>
      <w:keepNext/>
      <w:keepLines/>
      <w:spacing w:after="240"/>
      <w:outlineLvl w:val="0"/>
    </w:pPr>
    <w:rPr>
      <w:rFonts w:eastAsiaTheme="majorEastAsia" w:cstheme="majorBidi"/>
      <w:sz w:val="48"/>
      <w:szCs w:val="32"/>
    </w:rPr>
  </w:style>
  <w:style w:type="paragraph" w:styleId="Heading2">
    <w:name w:val="heading 2"/>
    <w:next w:val="Normal"/>
    <w:link w:val="Heading2Char"/>
    <w:autoRedefine/>
    <w:uiPriority w:val="2"/>
    <w:qFormat/>
    <w:rsid w:val="0064291F"/>
    <w:pPr>
      <w:keepNext/>
      <w:keepLines/>
      <w:spacing w:before="360" w:after="240"/>
      <w:outlineLvl w:val="1"/>
    </w:pPr>
    <w:rPr>
      <w:rFonts w:eastAsiaTheme="majorEastAsia" w:cstheme="majorBidi"/>
      <w:sz w:val="40"/>
      <w:szCs w:val="26"/>
    </w:rPr>
  </w:style>
  <w:style w:type="paragraph" w:styleId="Heading3">
    <w:name w:val="heading 3"/>
    <w:next w:val="Normal"/>
    <w:link w:val="Heading3Char"/>
    <w:autoRedefine/>
    <w:uiPriority w:val="2"/>
    <w:qFormat/>
    <w:rsid w:val="00D76B9B"/>
    <w:pPr>
      <w:keepNext/>
      <w:keepLines/>
      <w:spacing w:before="480" w:after="240"/>
      <w:outlineLvl w:val="2"/>
    </w:pPr>
    <w:rPr>
      <w:rFonts w:eastAsiaTheme="majorEastAsia" w:cstheme="majorBidi"/>
      <w:b/>
      <w:sz w:val="3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F5C2A"/>
    <w:rPr>
      <w:rFonts w:eastAsiaTheme="majorEastAsia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64291F"/>
    <w:rPr>
      <w:rFonts w:eastAsiaTheme="majorEastAsia" w:cstheme="majorBidi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D76B9B"/>
    <w:rPr>
      <w:rFonts w:eastAsiaTheme="majorEastAsia" w:cstheme="majorBidi"/>
      <w:b/>
      <w:sz w:val="36"/>
      <w:szCs w:val="22"/>
    </w:rPr>
  </w:style>
  <w:style w:type="paragraph" w:styleId="Quote">
    <w:name w:val="Quote"/>
    <w:basedOn w:val="Normal"/>
    <w:next w:val="Normal"/>
    <w:link w:val="QuoteChar"/>
    <w:uiPriority w:val="4"/>
    <w:qFormat/>
    <w:rsid w:val="009F5C2A"/>
    <w:pPr>
      <w:spacing w:before="200"/>
      <w:ind w:left="864" w:right="864"/>
      <w:jc w:val="center"/>
    </w:pPr>
    <w:rPr>
      <w:i/>
      <w:iCs/>
      <w:color w:val="595959" w:themeColor="text1" w:themeTint="A6"/>
      <w:sz w:val="28"/>
    </w:rPr>
  </w:style>
  <w:style w:type="character" w:customStyle="1" w:styleId="QuoteChar">
    <w:name w:val="Quote Char"/>
    <w:basedOn w:val="DefaultParagraphFont"/>
    <w:link w:val="Quote"/>
    <w:uiPriority w:val="4"/>
    <w:rsid w:val="009F5C2A"/>
    <w:rPr>
      <w:i/>
      <w:iCs/>
      <w:color w:val="595959" w:themeColor="text1" w:themeTint="A6"/>
      <w:sz w:val="28"/>
      <w:szCs w:val="22"/>
    </w:rPr>
  </w:style>
  <w:style w:type="paragraph" w:styleId="Subtitle">
    <w:name w:val="Subtitle"/>
    <w:aliases w:val="Credit"/>
    <w:basedOn w:val="Normal"/>
    <w:next w:val="Normal"/>
    <w:link w:val="SubtitleChar"/>
    <w:uiPriority w:val="11"/>
    <w:unhideWhenUsed/>
    <w:qFormat/>
    <w:rsid w:val="009F5C2A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SubtitleChar">
    <w:name w:val="Subtitle Char"/>
    <w:aliases w:val="Credit Char"/>
    <w:basedOn w:val="DefaultParagraphFont"/>
    <w:link w:val="Subtitle"/>
    <w:uiPriority w:val="11"/>
    <w:rsid w:val="009F5C2A"/>
    <w:rPr>
      <w:rFonts w:eastAsiaTheme="minorEastAsia"/>
      <w:color w:val="5A5A5A" w:themeColor="text1" w:themeTint="A5"/>
      <w:spacing w:val="15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9F5C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C2A"/>
    <w:rPr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F5C2A"/>
    <w:pPr>
      <w:ind w:left="720"/>
      <w:contextualSpacing/>
    </w:pPr>
  </w:style>
  <w:style w:type="character" w:styleId="Emphasis">
    <w:name w:val="Emphasis"/>
    <w:aliases w:val="Emphasis Pull Out"/>
    <w:basedOn w:val="DefaultParagraphFont"/>
    <w:uiPriority w:val="20"/>
    <w:unhideWhenUsed/>
    <w:qFormat/>
    <w:rsid w:val="009F5C2A"/>
    <w:rPr>
      <w:rFonts w:ascii="FS Me Light" w:hAnsi="FS Me Light"/>
      <w:i w:val="0"/>
      <w:iCs/>
      <w:sz w:val="36"/>
    </w:rPr>
  </w:style>
  <w:style w:type="paragraph" w:customStyle="1" w:styleId="Largeprintbodycopy">
    <w:name w:val="Large print body copy"/>
    <w:basedOn w:val="Normal"/>
    <w:autoRedefine/>
    <w:uiPriority w:val="5"/>
    <w:unhideWhenUsed/>
    <w:qFormat/>
    <w:rsid w:val="009F5C2A"/>
    <w:rPr>
      <w:szCs w:val="48"/>
      <w:lang w:eastAsia="en-GB"/>
    </w:rPr>
  </w:style>
  <w:style w:type="paragraph" w:customStyle="1" w:styleId="Largeprintheading">
    <w:name w:val="Large print heading"/>
    <w:next w:val="Largeprintbodycopy"/>
    <w:autoRedefine/>
    <w:uiPriority w:val="5"/>
    <w:unhideWhenUsed/>
    <w:rsid w:val="009F5C2A"/>
    <w:pPr>
      <w:spacing w:before="480" w:after="240" w:line="240" w:lineRule="auto"/>
    </w:pPr>
    <w:rPr>
      <w:b/>
      <w:sz w:val="36"/>
    </w:rPr>
  </w:style>
  <w:style w:type="paragraph" w:customStyle="1" w:styleId="CaptionCredit">
    <w:name w:val="Caption Credit"/>
    <w:uiPriority w:val="3"/>
    <w:qFormat/>
    <w:rsid w:val="009F5C2A"/>
    <w:pPr>
      <w:spacing w:after="0" w:line="240" w:lineRule="auto"/>
    </w:pPr>
    <w:rPr>
      <w:sz w:val="20"/>
    </w:rPr>
  </w:style>
  <w:style w:type="paragraph" w:customStyle="1" w:styleId="Largeprintpageheading">
    <w:name w:val="Large print page heading"/>
    <w:autoRedefine/>
    <w:uiPriority w:val="5"/>
    <w:unhideWhenUsed/>
    <w:rsid w:val="009F5C2A"/>
    <w:pPr>
      <w:spacing w:after="360"/>
    </w:pPr>
    <w:rPr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E72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10791C"/>
    <w:pPr>
      <w:outlineLvl w:val="9"/>
    </w:pPr>
    <w:rPr>
      <w:sz w:val="40"/>
      <w:lang w:val="en-US"/>
    </w:rPr>
  </w:style>
  <w:style w:type="paragraph" w:styleId="Footer">
    <w:name w:val="footer"/>
    <w:basedOn w:val="Normal"/>
    <w:link w:val="FooterChar"/>
    <w:autoRedefine/>
    <w:uiPriority w:val="99"/>
    <w:unhideWhenUsed/>
    <w:rsid w:val="00F928FC"/>
    <w:pPr>
      <w:tabs>
        <w:tab w:val="center" w:pos="4513"/>
        <w:tab w:val="right" w:pos="9026"/>
      </w:tabs>
      <w:spacing w:before="0" w:after="0" w:line="240" w:lineRule="auto"/>
    </w:pPr>
    <w:rPr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F928FC"/>
    <w:rPr>
      <w:sz w:val="32"/>
      <w:szCs w:val="22"/>
    </w:rPr>
  </w:style>
  <w:style w:type="paragraph" w:styleId="Title">
    <w:name w:val="Title"/>
    <w:basedOn w:val="Normal"/>
    <w:link w:val="TitleChar"/>
    <w:uiPriority w:val="10"/>
    <w:qFormat/>
    <w:rsid w:val="00B72BDA"/>
    <w:pPr>
      <w:widowControl w:val="0"/>
      <w:autoSpaceDE w:val="0"/>
      <w:autoSpaceDN w:val="0"/>
      <w:spacing w:before="178" w:after="0" w:line="240" w:lineRule="auto"/>
      <w:ind w:left="100"/>
    </w:pPr>
    <w:rPr>
      <w:rFonts w:ascii="FS Me" w:eastAsia="FS Me" w:hAnsi="FS Me" w:cs="FS Me"/>
      <w:sz w:val="64"/>
      <w:szCs w:val="6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72BDA"/>
    <w:rPr>
      <w:rFonts w:ascii="FS Me" w:eastAsia="FS Me" w:hAnsi="FS Me" w:cs="FS Me"/>
      <w:sz w:val="64"/>
      <w:szCs w:val="6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9538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9538A"/>
    <w:pPr>
      <w:spacing w:after="100"/>
      <w:ind w:left="360"/>
    </w:pPr>
  </w:style>
  <w:style w:type="paragraph" w:styleId="Header">
    <w:name w:val="header"/>
    <w:basedOn w:val="Normal"/>
    <w:link w:val="HeaderChar"/>
    <w:uiPriority w:val="99"/>
    <w:unhideWhenUsed/>
    <w:rsid w:val="00AD5E5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E5F"/>
    <w:rPr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ombwdsmon.cym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peliadau@celf.cym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arts.wales/cy/resources/complaints-procedur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ianhowells\OneDrive%20-%20Arts%20Council%20of%20Wales\Current\Investment%20Review\Large%20Print\Print%20Bras_Cymrae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C26E3B10C244A3B39A11D83D1A9D" ma:contentTypeVersion="6" ma:contentTypeDescription="Create a new document." ma:contentTypeScope="" ma:versionID="5cf6c8a7d0138eaf9f53dbec60bbbd22">
  <xsd:schema xmlns:xsd="http://www.w3.org/2001/XMLSchema" xmlns:xs="http://www.w3.org/2001/XMLSchema" xmlns:p="http://schemas.microsoft.com/office/2006/metadata/properties" xmlns:ns2="d7669842-93b3-4d98-be44-21ba1bbdf2e8" xmlns:ns3="1c02cf48-5595-4eb8-89a7-cd82b507ca8a" targetNamespace="http://schemas.microsoft.com/office/2006/metadata/properties" ma:root="true" ma:fieldsID="1d779a0556b7857da3e01d5468c70efa" ns2:_="" ns3:_="">
    <xsd:import namespace="d7669842-93b3-4d98-be44-21ba1bbdf2e8"/>
    <xsd:import namespace="1c02cf48-5595-4eb8-89a7-cd82b507c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69842-93b3-4d98-be44-21ba1bbdf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2cf48-5595-4eb8-89a7-cd82b507c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40B1F-3E41-4B9B-9704-13C0941C3D10}">
  <ds:schemaRefs>
    <ds:schemaRef ds:uri="http://schemas.microsoft.com/office/infopath/2007/PartnerControls"/>
    <ds:schemaRef ds:uri="http://schemas.microsoft.com/office/2006/metadata/properties"/>
    <ds:schemaRef ds:uri="d7669842-93b3-4d98-be44-21ba1bbdf2e8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1c02cf48-5595-4eb8-89a7-cd82b507ca8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870F43-78F8-4ECD-BB75-80B396904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4F4F0-53CF-468F-A93F-15D5F00855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443B99-B25C-4CCB-A6A1-56B6705A8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69842-93b3-4d98-be44-21ba1bbdf2e8"/>
    <ds:schemaRef ds:uri="1c02cf48-5595-4eb8-89a7-cd82b507c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Print Bras_Cymraeg.dotx</Template>
  <TotalTime>22</TotalTime>
  <Pages>30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Howells</dc:creator>
  <cp:keywords/>
  <dc:description/>
  <cp:lastModifiedBy>Rhian Howells</cp:lastModifiedBy>
  <cp:revision>32</cp:revision>
  <dcterms:created xsi:type="dcterms:W3CDTF">2022-12-08T16:24:00Z</dcterms:created>
  <dcterms:modified xsi:type="dcterms:W3CDTF">2022-12-09T11:11:00Z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0x0101002579C26E3B10C244A3B39A11D83D1A9D</vt:lpwstr>
  </property>
</Properties>
</file>