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7DD0D830" w:rsidR="005D139B" w:rsidRDefault="00A83F85" w:rsidP="00AC61C8">
      <w:pPr>
        <w:pStyle w:val="Heading1"/>
      </w:pPr>
      <w:r>
        <w:t xml:space="preserve">Team Co-ordinator (Arts </w:t>
      </w:r>
      <w:r w:rsidR="00AD2AD3">
        <w:t>Health and Wellbeing</w:t>
      </w:r>
      <w:r>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C347ED">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E02823">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3412CA3B" w:rsidR="00AC61C8" w:rsidRPr="005F748A" w:rsidRDefault="007B1AD9" w:rsidP="00AC61C8">
            <w:pPr>
              <w:rPr>
                <w:rFonts w:ascii="FS Me Light" w:hAnsi="FS Me Light"/>
                <w:sz w:val="24"/>
                <w:szCs w:val="24"/>
              </w:rPr>
            </w:pPr>
            <w:r>
              <w:rPr>
                <w:rFonts w:ascii="FS Me Light" w:hAnsi="FS Me Light"/>
                <w:sz w:val="24"/>
                <w:szCs w:val="24"/>
              </w:rPr>
              <w:t>B</w:t>
            </w:r>
          </w:p>
        </w:tc>
      </w:tr>
      <w:tr w:rsidR="00C347ED" w:rsidRPr="00AC61C8" w14:paraId="63974ECB" w14:textId="77777777" w:rsidTr="00C347ED">
        <w:tc>
          <w:tcPr>
            <w:tcW w:w="2268" w:type="dxa"/>
            <w:shd w:val="clear" w:color="auto" w:fill="DEEAF6" w:themeFill="accent5" w:themeFillTint="33"/>
          </w:tcPr>
          <w:p w14:paraId="6C63B54F" w14:textId="2C0FBBEF" w:rsidR="00C347ED" w:rsidRPr="00C347ED" w:rsidRDefault="00C347ED" w:rsidP="00AC61C8">
            <w:pPr>
              <w:rPr>
                <w:rFonts w:ascii="FS Me Light" w:hAnsi="FS Me Light"/>
                <w:sz w:val="24"/>
                <w:szCs w:val="24"/>
              </w:rPr>
            </w:pPr>
            <w:r w:rsidRPr="00C347ED">
              <w:rPr>
                <w:rFonts w:ascii="FS Me Light" w:hAnsi="FS Me Light"/>
                <w:sz w:val="24"/>
                <w:szCs w:val="24"/>
              </w:rPr>
              <w:t>Reference number:</w:t>
            </w:r>
          </w:p>
        </w:tc>
        <w:tc>
          <w:tcPr>
            <w:tcW w:w="279" w:type="dxa"/>
            <w:shd w:val="clear" w:color="auto" w:fill="DEEAF6" w:themeFill="accent5" w:themeFillTint="33"/>
          </w:tcPr>
          <w:p w14:paraId="482F859E" w14:textId="77777777" w:rsidR="00C347ED" w:rsidRPr="00C347ED" w:rsidRDefault="00C347ED" w:rsidP="00AC61C8">
            <w:pPr>
              <w:rPr>
                <w:rFonts w:ascii="FS Me Light" w:hAnsi="FS Me Light"/>
                <w:sz w:val="24"/>
                <w:szCs w:val="24"/>
              </w:rPr>
            </w:pPr>
          </w:p>
        </w:tc>
        <w:tc>
          <w:tcPr>
            <w:tcW w:w="7085" w:type="dxa"/>
            <w:shd w:val="clear" w:color="auto" w:fill="DEEAF6" w:themeFill="accent5" w:themeFillTint="33"/>
          </w:tcPr>
          <w:p w14:paraId="6225EA38" w14:textId="6466B588" w:rsidR="00C347ED" w:rsidRPr="00C347ED" w:rsidRDefault="00C347ED" w:rsidP="00AC61C8">
            <w:pPr>
              <w:rPr>
                <w:rFonts w:ascii="FS Me Light" w:hAnsi="FS Me Light"/>
                <w:sz w:val="24"/>
                <w:szCs w:val="24"/>
              </w:rPr>
            </w:pPr>
            <w:r w:rsidRPr="00C347ED">
              <w:rPr>
                <w:rFonts w:ascii="FS Me Light" w:hAnsi="FS Me Light"/>
                <w:sz w:val="24"/>
                <w:szCs w:val="24"/>
              </w:rPr>
              <w:t>TCA</w:t>
            </w:r>
            <w:r w:rsidR="00AD2AD3">
              <w:rPr>
                <w:rFonts w:ascii="FS Me Light" w:hAnsi="FS Me Light"/>
                <w:sz w:val="24"/>
                <w:szCs w:val="24"/>
              </w:rPr>
              <w:t>HW</w:t>
            </w:r>
          </w:p>
        </w:tc>
      </w:tr>
      <w:tr w:rsidR="00AC61C8" w:rsidRPr="00AC61C8" w14:paraId="0F182AA4" w14:textId="77777777" w:rsidTr="00C347ED">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230E2BA9" w:rsidR="00AC61C8" w:rsidRPr="005F748A" w:rsidRDefault="00E131B5" w:rsidP="00AC61C8">
            <w:pPr>
              <w:rPr>
                <w:rFonts w:ascii="FS Me Light" w:hAnsi="FS Me Light"/>
                <w:sz w:val="24"/>
                <w:szCs w:val="24"/>
              </w:rPr>
            </w:pPr>
            <w:r>
              <w:rPr>
                <w:rFonts w:ascii="FS Me Light" w:hAnsi="FS Me Light"/>
                <w:sz w:val="24"/>
                <w:szCs w:val="24"/>
              </w:rPr>
              <w:t>Arts</w:t>
            </w:r>
            <w:r w:rsidR="00AD2AD3">
              <w:rPr>
                <w:rFonts w:ascii="FS Me Light" w:hAnsi="FS Me Light"/>
                <w:sz w:val="24"/>
                <w:szCs w:val="24"/>
              </w:rPr>
              <w:t xml:space="preserve">, Health and Wellbeing </w:t>
            </w:r>
            <w:r w:rsidR="001261D3">
              <w:rPr>
                <w:rFonts w:ascii="FS Me Light" w:hAnsi="FS Me Light"/>
                <w:sz w:val="24"/>
                <w:szCs w:val="24"/>
              </w:rPr>
              <w:t xml:space="preserve">(Arts </w:t>
            </w:r>
            <w:r w:rsidR="00E8629A">
              <w:rPr>
                <w:rFonts w:ascii="FS Me Light" w:hAnsi="FS Me Light"/>
                <w:sz w:val="24"/>
                <w:szCs w:val="24"/>
              </w:rPr>
              <w:t>Engagement</w:t>
            </w:r>
            <w:r w:rsidR="001261D3">
              <w:rPr>
                <w:rFonts w:ascii="FS Me Light" w:hAnsi="FS Me Light"/>
                <w:sz w:val="24"/>
                <w:szCs w:val="24"/>
              </w:rPr>
              <w:t>)</w:t>
            </w:r>
          </w:p>
        </w:tc>
      </w:tr>
      <w:tr w:rsidR="00AC61C8" w:rsidRPr="00AC61C8" w14:paraId="4B38F47D" w14:textId="77777777" w:rsidTr="00C347ED">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53113BC4" w:rsidR="00AC61C8" w:rsidRPr="005F748A" w:rsidRDefault="00AD2AD3" w:rsidP="00AC61C8">
            <w:pPr>
              <w:rPr>
                <w:rFonts w:ascii="FS Me Light" w:hAnsi="FS Me Light"/>
                <w:sz w:val="24"/>
                <w:szCs w:val="24"/>
              </w:rPr>
            </w:pPr>
            <w:r>
              <w:rPr>
                <w:rFonts w:ascii="FS Me Light" w:hAnsi="FS Me Light"/>
                <w:sz w:val="24"/>
                <w:szCs w:val="24"/>
              </w:rPr>
              <w:t xml:space="preserve">Programme Manager – Arts, Health and Wellbeing </w:t>
            </w:r>
            <w:r w:rsidR="00E95B02">
              <w:rPr>
                <w:rFonts w:ascii="FS Me Light" w:hAnsi="FS Me Light"/>
                <w:sz w:val="24"/>
                <w:szCs w:val="24"/>
              </w:rPr>
              <w:t xml:space="preserve"> </w:t>
            </w:r>
          </w:p>
        </w:tc>
      </w:tr>
      <w:tr w:rsidR="00AC61C8" w:rsidRPr="00AC61C8" w14:paraId="098F54F3" w14:textId="77777777" w:rsidTr="00C347ED">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3033171" w:rsidR="00C42729" w:rsidRPr="005F748A" w:rsidRDefault="00A83F85"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C347ED">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7DC02D7C" w:rsidR="00AC61C8" w:rsidRPr="005F748A" w:rsidRDefault="00E8629A"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C347ED">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9735D0">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46AA827D" w14:textId="71FE1F41" w:rsidR="00E8629A" w:rsidRPr="00E8629A" w:rsidRDefault="00AD2AD3" w:rsidP="00E8629A">
      <w:pPr>
        <w:pStyle w:val="BodyText"/>
      </w:pPr>
      <w:r w:rsidRPr="00A93E1D">
        <w:t xml:space="preserve">The </w:t>
      </w:r>
      <w:r>
        <w:t>Arts Council of Wales is delivering</w:t>
      </w:r>
      <w:r w:rsidRPr="00A93E1D">
        <w:t xml:space="preserve"> a major pro</w:t>
      </w:r>
      <w:r>
        <w:t>gramme</w:t>
      </w:r>
      <w:r w:rsidRPr="00A93E1D">
        <w:t xml:space="preserve"> to </w:t>
      </w:r>
      <w:r>
        <w:t xml:space="preserve">promote the benefits that the arts can bring to the population’s wellbeing </w:t>
      </w:r>
      <w:r w:rsidRPr="00801E4C">
        <w:t>and to creating a more equal, cultural and sustainable Wales.</w:t>
      </w:r>
      <w:r>
        <w:t xml:space="preserve"> </w:t>
      </w:r>
      <w:r w:rsidRPr="00A93E1D">
        <w:t xml:space="preserve">  </w:t>
      </w:r>
      <w:r>
        <w:t xml:space="preserve">This is an ambitious </w:t>
      </w:r>
      <w:r w:rsidRPr="00A93E1D">
        <w:t xml:space="preserve">programme of activity </w:t>
      </w:r>
      <w:r>
        <w:t>that seeks to place the arts at the centre of the nation’s health and wellbeing.</w:t>
      </w:r>
    </w:p>
    <w:p w14:paraId="01BB5999" w14:textId="7A7D9263" w:rsidR="00E8629A" w:rsidRPr="00E8629A" w:rsidRDefault="00AD2AD3" w:rsidP="00E8629A">
      <w:pPr>
        <w:pStyle w:val="BodyText"/>
      </w:pPr>
      <w:r>
        <w:t>The Team Co-ordinator (Arts Health and Wellbeing) supports</w:t>
      </w:r>
      <w:r w:rsidR="00E8629A" w:rsidRPr="00E8629A">
        <w:t xml:space="preserve"> the effective delivery of the Team’s activities by providing a high quality administrative service that assists flexible/mobile working. This includes the coordination of communication, correspondence and appointments. It also involves the planning, organisation and administration of  meetings.</w:t>
      </w:r>
    </w:p>
    <w:p w14:paraId="37DDC073" w14:textId="77777777" w:rsidR="005F748A" w:rsidRDefault="005F748A" w:rsidP="005F748A">
      <w:pPr>
        <w:pStyle w:val="Heading3"/>
      </w:pPr>
      <w:r>
        <w:t>Principal responsibilities</w:t>
      </w:r>
    </w:p>
    <w:p w14:paraId="6CF1262E" w14:textId="6048463D" w:rsidR="002F7DAD" w:rsidRDefault="00A83F85" w:rsidP="00067E7F">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A83F85">
        <w:rPr>
          <w:bCs/>
        </w:rPr>
        <w:t>provides support and assistance to</w:t>
      </w:r>
      <w:r w:rsidR="00AD2AD3">
        <w:rPr>
          <w:bCs/>
        </w:rPr>
        <w:t xml:space="preserve"> the programme and</w:t>
      </w:r>
      <w:r w:rsidRPr="00A83F85">
        <w:rPr>
          <w:bCs/>
        </w:rPr>
        <w:t xml:space="preserve"> Team members including</w:t>
      </w:r>
      <w:r w:rsidR="002F7DAD">
        <w:rPr>
          <w:bCs/>
        </w:rPr>
        <w:t>:</w:t>
      </w:r>
    </w:p>
    <w:p w14:paraId="4EE64C84" w14:textId="4FBB6A93" w:rsidR="002F7DAD" w:rsidRDefault="00A83F85" w:rsidP="00887A94">
      <w:pPr>
        <w:pStyle w:val="BodyText"/>
        <w:numPr>
          <w:ilvl w:val="0"/>
          <w:numId w:val="10"/>
        </w:numPr>
        <w:rPr>
          <w:bCs/>
        </w:rPr>
      </w:pPr>
      <w:r w:rsidRPr="00A83F85">
        <w:rPr>
          <w:bCs/>
        </w:rPr>
        <w:t>the management of correspondence, phone calls and emails, in line with the Welsh Language Standards</w:t>
      </w:r>
    </w:p>
    <w:p w14:paraId="63F47021" w14:textId="4A27576B" w:rsidR="00AD2AD3" w:rsidRDefault="00AD2AD3" w:rsidP="00887A94">
      <w:pPr>
        <w:pStyle w:val="BodyText"/>
        <w:numPr>
          <w:ilvl w:val="0"/>
          <w:numId w:val="10"/>
        </w:numPr>
        <w:rPr>
          <w:bCs/>
        </w:rPr>
      </w:pPr>
      <w:r>
        <w:rPr>
          <w:bCs/>
        </w:rPr>
        <w:t>being the first point of contact for general enquiries relating to Arts and Health</w:t>
      </w:r>
    </w:p>
    <w:p w14:paraId="58E6DD90" w14:textId="319C0180" w:rsidR="00A83F85" w:rsidRDefault="00A83F85" w:rsidP="00887A94">
      <w:pPr>
        <w:pStyle w:val="BodyText"/>
        <w:numPr>
          <w:ilvl w:val="0"/>
          <w:numId w:val="10"/>
        </w:numPr>
        <w:rPr>
          <w:bCs/>
        </w:rPr>
      </w:pPr>
      <w:r w:rsidRPr="00A83F85">
        <w:rPr>
          <w:bCs/>
        </w:rPr>
        <w:t>the planning, organisation and minuting of meetings</w:t>
      </w:r>
    </w:p>
    <w:p w14:paraId="48F250CF" w14:textId="49763797" w:rsidR="00A83F85" w:rsidRDefault="00A83F85" w:rsidP="00887A94">
      <w:pPr>
        <w:pStyle w:val="BodyText"/>
        <w:numPr>
          <w:ilvl w:val="0"/>
          <w:numId w:val="10"/>
        </w:numPr>
        <w:rPr>
          <w:bCs/>
        </w:rPr>
      </w:pPr>
      <w:r w:rsidRPr="00A83F85">
        <w:rPr>
          <w:bCs/>
        </w:rPr>
        <w:t xml:space="preserve">ensuring records and files are accurate and up to date and providing support in record-keeping to the team by being regular lead users in SharePoint and </w:t>
      </w:r>
      <w:r w:rsidR="003038D6">
        <w:rPr>
          <w:bCs/>
        </w:rPr>
        <w:t>CWMPAS</w:t>
      </w:r>
    </w:p>
    <w:p w14:paraId="3F87ED11" w14:textId="032BBB39" w:rsidR="00A83F85" w:rsidRDefault="00A83F85" w:rsidP="00887A94">
      <w:pPr>
        <w:pStyle w:val="BodyText"/>
        <w:numPr>
          <w:ilvl w:val="0"/>
          <w:numId w:val="10"/>
        </w:numPr>
        <w:rPr>
          <w:bCs/>
        </w:rPr>
      </w:pPr>
      <w:r w:rsidRPr="00A83F85">
        <w:rPr>
          <w:bCs/>
        </w:rPr>
        <w:t xml:space="preserve">servicing and supporting the administration of </w:t>
      </w:r>
      <w:r w:rsidR="00C323BF">
        <w:rPr>
          <w:bCs/>
        </w:rPr>
        <w:t xml:space="preserve">internal, external and </w:t>
      </w:r>
      <w:r w:rsidRPr="00A83F85">
        <w:rPr>
          <w:bCs/>
        </w:rPr>
        <w:t>Project group meetings</w:t>
      </w:r>
      <w:r w:rsidR="00C323BF">
        <w:rPr>
          <w:bCs/>
        </w:rPr>
        <w:t>, including the minuting of meetings, including:</w:t>
      </w:r>
    </w:p>
    <w:p w14:paraId="3CD87ABD" w14:textId="149323E2" w:rsidR="00C323BF" w:rsidRDefault="00C323BF" w:rsidP="00C323BF">
      <w:pPr>
        <w:pStyle w:val="BodyText"/>
        <w:numPr>
          <w:ilvl w:val="1"/>
          <w:numId w:val="10"/>
        </w:numPr>
        <w:rPr>
          <w:bCs/>
        </w:rPr>
      </w:pPr>
      <w:r>
        <w:rPr>
          <w:bCs/>
        </w:rPr>
        <w:t>Arts and Health Programme Development Group</w:t>
      </w:r>
    </w:p>
    <w:p w14:paraId="6BD44C65" w14:textId="17E6E98E" w:rsidR="00C323BF" w:rsidRDefault="00C323BF" w:rsidP="00C323BF">
      <w:pPr>
        <w:pStyle w:val="BodyText"/>
        <w:numPr>
          <w:ilvl w:val="1"/>
          <w:numId w:val="10"/>
        </w:numPr>
        <w:rPr>
          <w:bCs/>
        </w:rPr>
      </w:pPr>
      <w:r>
        <w:rPr>
          <w:bCs/>
        </w:rPr>
        <w:t>Cross-Party Group on Arts and Health</w:t>
      </w:r>
    </w:p>
    <w:p w14:paraId="109ABD96" w14:textId="062B3B93" w:rsidR="00C323BF" w:rsidRDefault="00C323BF" w:rsidP="00C323BF">
      <w:pPr>
        <w:pStyle w:val="BodyText"/>
        <w:numPr>
          <w:ilvl w:val="1"/>
          <w:numId w:val="10"/>
        </w:numPr>
        <w:rPr>
          <w:bCs/>
        </w:rPr>
      </w:pPr>
      <w:r>
        <w:rPr>
          <w:bCs/>
        </w:rPr>
        <w:t>national meetings of the Health Board Team Co-ordinators and Wales Arts Health and Wellbeing Network (WAHWN)</w:t>
      </w:r>
    </w:p>
    <w:p w14:paraId="2CFDC9DE" w14:textId="20E0E649" w:rsidR="00C323BF" w:rsidRPr="008E58B2" w:rsidRDefault="00C323BF" w:rsidP="008E58B2">
      <w:pPr>
        <w:pStyle w:val="BodyText"/>
        <w:numPr>
          <w:ilvl w:val="1"/>
          <w:numId w:val="10"/>
        </w:numPr>
        <w:rPr>
          <w:bCs/>
        </w:rPr>
      </w:pPr>
      <w:r>
        <w:rPr>
          <w:bCs/>
        </w:rPr>
        <w:t>meetings with individual Health Boards and other strategic partners</w:t>
      </w:r>
    </w:p>
    <w:p w14:paraId="7AD9254E" w14:textId="688C5B1F" w:rsidR="00A83F85" w:rsidRDefault="00C323BF" w:rsidP="00887A94">
      <w:pPr>
        <w:pStyle w:val="BodyText"/>
        <w:numPr>
          <w:ilvl w:val="0"/>
          <w:numId w:val="10"/>
        </w:numPr>
        <w:rPr>
          <w:bCs/>
        </w:rPr>
      </w:pPr>
      <w:r>
        <w:rPr>
          <w:bCs/>
        </w:rPr>
        <w:t>co-ordinating Formstack work in relation to Arts and Health</w:t>
      </w:r>
      <w:r w:rsidR="00A83F85">
        <w:rPr>
          <w:bCs/>
        </w:rPr>
        <w:t>.</w:t>
      </w:r>
    </w:p>
    <w:p w14:paraId="29EC5DEF" w14:textId="05774FEA" w:rsidR="00A83F85" w:rsidRDefault="00A83F85" w:rsidP="002F7DAD">
      <w:pPr>
        <w:pStyle w:val="BodyText"/>
        <w:rPr>
          <w:bCs/>
        </w:rPr>
      </w:pPr>
      <w:r>
        <w:rPr>
          <w:color w:val="006699"/>
          <w:lang w:val="en-US"/>
        </w:rPr>
        <w:t>Governance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007B1AD9">
        <w:rPr>
          <w:bCs/>
        </w:rPr>
        <w:t>c</w:t>
      </w:r>
      <w:r w:rsidRPr="00A83F85">
        <w:rPr>
          <w:bCs/>
        </w:rPr>
        <w:t>oordinates Grant Decision meetings through the preparation of meeting papers and minutes, updating the grants database</w:t>
      </w:r>
      <w:r>
        <w:rPr>
          <w:bCs/>
        </w:rPr>
        <w:t>.</w:t>
      </w:r>
    </w:p>
    <w:p w14:paraId="648819FC" w14:textId="54AE71A4" w:rsidR="00A83F85" w:rsidRDefault="008E58B2" w:rsidP="002F7DAD">
      <w:pPr>
        <w:pStyle w:val="BodyText"/>
        <w:rPr>
          <w:bCs/>
        </w:rPr>
      </w:pPr>
      <w:r>
        <w:rPr>
          <w:bCs/>
        </w:rPr>
        <w:t>D</w:t>
      </w:r>
      <w:r w:rsidR="00A83F85" w:rsidRPr="00A83F85">
        <w:rPr>
          <w:bCs/>
        </w:rPr>
        <w:t>raft</w:t>
      </w:r>
      <w:r>
        <w:rPr>
          <w:bCs/>
        </w:rPr>
        <w:t>s</w:t>
      </w:r>
      <w:r w:rsidR="00A83F85" w:rsidRPr="00A83F85">
        <w:rPr>
          <w:bCs/>
        </w:rPr>
        <w:t xml:space="preserve"> offer, reject and deferral letters</w:t>
      </w:r>
      <w:r>
        <w:rPr>
          <w:bCs/>
        </w:rPr>
        <w:t xml:space="preserve"> for Arts and Health funds, these include</w:t>
      </w:r>
      <w:r w:rsidR="00F25526">
        <w:rPr>
          <w:bCs/>
        </w:rPr>
        <w:t>:</w:t>
      </w:r>
    </w:p>
    <w:p w14:paraId="3F3ACD72" w14:textId="04595233" w:rsidR="00F25526" w:rsidRDefault="00F25526" w:rsidP="00F25526">
      <w:pPr>
        <w:pStyle w:val="BodyText"/>
        <w:numPr>
          <w:ilvl w:val="0"/>
          <w:numId w:val="19"/>
        </w:numPr>
        <w:rPr>
          <w:bCs/>
        </w:rPr>
      </w:pPr>
      <w:r>
        <w:rPr>
          <w:bCs/>
        </w:rPr>
        <w:lastRenderedPageBreak/>
        <w:t>Arts, Health and Wellbeing Lottery Fund</w:t>
      </w:r>
    </w:p>
    <w:p w14:paraId="71B31842" w14:textId="041052CC" w:rsidR="00F25526" w:rsidRDefault="00F25526" w:rsidP="00F25526">
      <w:pPr>
        <w:pStyle w:val="BodyText"/>
        <w:numPr>
          <w:ilvl w:val="0"/>
          <w:numId w:val="19"/>
        </w:numPr>
        <w:rPr>
          <w:bCs/>
        </w:rPr>
      </w:pPr>
      <w:r>
        <w:rPr>
          <w:bCs/>
        </w:rPr>
        <w:t>Arts and Minds</w:t>
      </w:r>
    </w:p>
    <w:p w14:paraId="01450EFD" w14:textId="58FB3B60" w:rsidR="00F25526" w:rsidRDefault="00F25526" w:rsidP="00F25526">
      <w:pPr>
        <w:pStyle w:val="BodyText"/>
        <w:numPr>
          <w:ilvl w:val="0"/>
          <w:numId w:val="19"/>
        </w:numPr>
        <w:rPr>
          <w:bCs/>
        </w:rPr>
      </w:pPr>
      <w:r>
        <w:rPr>
          <w:bCs/>
        </w:rPr>
        <w:t>Cultural Cwtsh</w:t>
      </w:r>
    </w:p>
    <w:p w14:paraId="3921A6C5" w14:textId="4D638D64" w:rsidR="00F25526" w:rsidRDefault="00F25526" w:rsidP="008E58B2">
      <w:pPr>
        <w:pStyle w:val="BodyText"/>
        <w:numPr>
          <w:ilvl w:val="0"/>
          <w:numId w:val="19"/>
        </w:numPr>
        <w:rPr>
          <w:bCs/>
        </w:rPr>
      </w:pPr>
      <w:r>
        <w:rPr>
          <w:bCs/>
        </w:rPr>
        <w:t>Strategic grants meetings for Arts and Health</w:t>
      </w:r>
    </w:p>
    <w:p w14:paraId="0FA1B796" w14:textId="2295B914" w:rsidR="008E1737" w:rsidRDefault="00A83F85" w:rsidP="00C42729">
      <w:pPr>
        <w:pStyle w:val="BodyText"/>
        <w:rPr>
          <w:bCs/>
        </w:rPr>
      </w:pPr>
      <w:r>
        <w:rPr>
          <w:color w:val="2E74B5" w:themeColor="accent5" w:themeShade="BF"/>
        </w:rPr>
        <w:t>Project management</w:t>
      </w:r>
      <w:r w:rsidR="008E1737">
        <w:rPr>
          <w:color w:val="2E74B5" w:themeColor="accent5" w:themeShade="BF"/>
        </w:rPr>
        <w:t xml:space="preserve"> </w:t>
      </w:r>
      <w:r w:rsidR="005F748A">
        <w:t xml:space="preserve">– </w:t>
      </w:r>
      <w:r w:rsidRPr="00A83F85">
        <w:rPr>
          <w:bCs/>
        </w:rPr>
        <w:t>assists in the delivery of projects and tasks by</w:t>
      </w:r>
      <w:r w:rsidR="002F7DAD" w:rsidRPr="002F7DAD">
        <w:rPr>
          <w:bCs/>
        </w:rPr>
        <w:t>:</w:t>
      </w:r>
    </w:p>
    <w:p w14:paraId="06C3E1F6" w14:textId="702F41D2" w:rsidR="00A83F85" w:rsidRDefault="00A83F85" w:rsidP="00887A94">
      <w:pPr>
        <w:pStyle w:val="BodyText"/>
        <w:numPr>
          <w:ilvl w:val="0"/>
          <w:numId w:val="11"/>
        </w:numPr>
        <w:rPr>
          <w:bCs/>
        </w:rPr>
      </w:pPr>
      <w:r w:rsidRPr="00A83F85">
        <w:rPr>
          <w:bCs/>
        </w:rPr>
        <w:t>collating data and information that assists the Portfolio Managers and Directors in monitoring the progress of project plans</w:t>
      </w:r>
    </w:p>
    <w:p w14:paraId="3E2D695C" w14:textId="0C011B50" w:rsidR="00A83F85" w:rsidRDefault="00A83F85" w:rsidP="00887A94">
      <w:pPr>
        <w:pStyle w:val="BodyText"/>
        <w:numPr>
          <w:ilvl w:val="0"/>
          <w:numId w:val="11"/>
        </w:numPr>
        <w:rPr>
          <w:bCs/>
        </w:rPr>
      </w:pPr>
      <w:r w:rsidRPr="00A83F85">
        <w:rPr>
          <w:bCs/>
        </w:rPr>
        <w:t>assist in the procurement of services by providing assistance in developing the brief, assist with managing the tender process, drafting contracts and monitoring payments and delivery through to completion</w:t>
      </w:r>
      <w:r w:rsidR="008E58B2">
        <w:rPr>
          <w:bCs/>
        </w:rPr>
        <w:t xml:space="preserve"> </w:t>
      </w:r>
      <w:r w:rsidRPr="00A83F85">
        <w:rPr>
          <w:bCs/>
        </w:rPr>
        <w:t>ensuring best value for money when purchasing external services</w:t>
      </w:r>
      <w:r>
        <w:rPr>
          <w:bCs/>
        </w:rPr>
        <w:t>.</w:t>
      </w:r>
    </w:p>
    <w:p w14:paraId="1214F954" w14:textId="5D1CC437" w:rsidR="006A09DB" w:rsidRDefault="00A83F85" w:rsidP="00A618B9">
      <w:pPr>
        <w:pStyle w:val="BodyText"/>
        <w:rPr>
          <w:bCs/>
        </w:rPr>
      </w:pPr>
      <w:r>
        <w:rPr>
          <w:color w:val="006699"/>
          <w:lang w:val="en-US"/>
        </w:rPr>
        <w:t>Communication and co-ordination</w:t>
      </w:r>
      <w:r w:rsidR="00057812">
        <w:rPr>
          <w:color w:val="006699"/>
          <w:lang w:val="en-US"/>
        </w:rPr>
        <w:t xml:space="preserve"> </w:t>
      </w:r>
      <w:r w:rsidR="00057812" w:rsidRPr="005F748A">
        <w:rPr>
          <w:lang w:val="en-US"/>
        </w:rPr>
        <w:t>–</w:t>
      </w:r>
      <w:r w:rsidR="00A618B9">
        <w:rPr>
          <w:lang w:val="en-US"/>
        </w:rPr>
        <w:t xml:space="preserve"> </w:t>
      </w:r>
      <w:r w:rsidRPr="00A83F85">
        <w:rPr>
          <w:bCs/>
        </w:rPr>
        <w:t>ensuring that relevant information is communicated effectively and promptly to colleagues</w:t>
      </w:r>
      <w:r w:rsidR="00A618B9">
        <w:rPr>
          <w:bCs/>
        </w:rPr>
        <w:t>.</w:t>
      </w:r>
    </w:p>
    <w:p w14:paraId="69BECBD6" w14:textId="17EDFFCB" w:rsidR="00A83F85" w:rsidRDefault="00A83F85" w:rsidP="00A618B9">
      <w:pPr>
        <w:pStyle w:val="BodyText"/>
        <w:rPr>
          <w:bCs/>
        </w:rPr>
      </w:pPr>
      <w:r>
        <w:rPr>
          <w:bCs/>
        </w:rPr>
        <w:t>A</w:t>
      </w:r>
      <w:r w:rsidRPr="00A83F85">
        <w:rPr>
          <w:bCs/>
        </w:rPr>
        <w:t>ssist with the preparation of relevant information for publication across Arts Council platforms</w:t>
      </w:r>
      <w:r>
        <w:rPr>
          <w:bCs/>
        </w:rPr>
        <w:t>.</w:t>
      </w:r>
    </w:p>
    <w:p w14:paraId="207AD9FA" w14:textId="79AB8596" w:rsidR="00F25526" w:rsidRDefault="00F25526" w:rsidP="00A618B9">
      <w:pPr>
        <w:pStyle w:val="BodyText"/>
        <w:rPr>
          <w:bCs/>
        </w:rPr>
      </w:pPr>
      <w:r>
        <w:rPr>
          <w:bCs/>
        </w:rPr>
        <w:t>Liaises with Associates and people with lived experience involved with the Arts and Health programme work.</w:t>
      </w:r>
    </w:p>
    <w:p w14:paraId="00A2608C" w14:textId="17DF1348" w:rsidR="00057812" w:rsidRDefault="00A83F85" w:rsidP="00A83F85">
      <w:pPr>
        <w:pStyle w:val="BodyText"/>
        <w:rPr>
          <w:bCs/>
        </w:rPr>
      </w:pPr>
      <w:bookmarkStart w:id="0" w:name="_Hlk31115193"/>
      <w:r>
        <w:rPr>
          <w:color w:val="006699"/>
          <w:lang w:val="en-US"/>
        </w:rPr>
        <w:t>Relationship management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A83F85">
        <w:rPr>
          <w:bCs/>
        </w:rPr>
        <w:t>ensures a high standard of customer service in dealing with the public, taking responsibility for welcoming visitors and answering and re-directing switchboard calls</w:t>
      </w:r>
      <w:r w:rsidR="002F7DAD">
        <w:rPr>
          <w:bCs/>
        </w:rPr>
        <w:t>.</w:t>
      </w:r>
    </w:p>
    <w:p w14:paraId="32EB8953" w14:textId="5EAD440A" w:rsidR="002F7DAD" w:rsidRDefault="00A83F85" w:rsidP="002F7DAD">
      <w:pPr>
        <w:pStyle w:val="BodyText"/>
        <w:rPr>
          <w:bCs/>
        </w:rPr>
      </w:pPr>
      <w:r>
        <w:rPr>
          <w:color w:val="2E74B5" w:themeColor="accent5" w:themeShade="BF"/>
          <w:lang w:val="en-US"/>
        </w:rPr>
        <w:t>Events</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assists in the planning, co-ordination and administration of events</w:t>
      </w:r>
      <w:r w:rsidR="002F7DAD">
        <w:rPr>
          <w:bCs/>
        </w:rPr>
        <w:t>.</w:t>
      </w:r>
    </w:p>
    <w:p w14:paraId="1039EA74" w14:textId="41DEBF8E" w:rsidR="002F7DAD" w:rsidRDefault="00A83F85" w:rsidP="002F7DAD">
      <w:pPr>
        <w:pStyle w:val="BodyText"/>
        <w:rPr>
          <w:bCs/>
        </w:rPr>
      </w:pPr>
      <w:r>
        <w:rPr>
          <w:color w:val="2E74B5" w:themeColor="accent5" w:themeShade="BF"/>
          <w:lang w:val="en-US"/>
        </w:rPr>
        <w:t>Finance</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using iPOS financial system to raise purchase orders, process invoices and set up new suppliers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62D69AD" w14:textId="77777777" w:rsidR="00887A94"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6076C9C7" w14:textId="218190EC" w:rsidR="00A83F85" w:rsidRDefault="00A83F85" w:rsidP="00A83F85"/>
    <w:p w14:paraId="02A184CE" w14:textId="77777777" w:rsidR="008E58B2" w:rsidRPr="00A83F85" w:rsidRDefault="008E58B2" w:rsidP="00A83F85"/>
    <w:p w14:paraId="5E38972B" w14:textId="0EF6D732" w:rsidR="00E51039" w:rsidRDefault="00E51039" w:rsidP="00026618">
      <w:pPr>
        <w:pStyle w:val="Heading3"/>
        <w:rPr>
          <w:lang w:val="en-US"/>
        </w:rPr>
      </w:pPr>
      <w:r>
        <w:rPr>
          <w:lang w:val="en-US"/>
        </w:rPr>
        <w:lastRenderedPageBreak/>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3B21329B" w14:textId="7759CC9A" w:rsidR="00E8629A" w:rsidRPr="008E58B2" w:rsidRDefault="00E8629A" w:rsidP="00E81A60">
            <w:pPr>
              <w:pStyle w:val="BodyText"/>
              <w:numPr>
                <w:ilvl w:val="0"/>
                <w:numId w:val="5"/>
              </w:numPr>
              <w:spacing w:before="120" w:after="120"/>
              <w:ind w:left="714" w:hanging="357"/>
              <w:rPr>
                <w:rFonts w:ascii="FS Me Light" w:hAnsi="FS Me Light"/>
                <w:sz w:val="24"/>
                <w:szCs w:val="24"/>
                <w:lang w:val="en-US"/>
              </w:rPr>
            </w:pPr>
            <w:r w:rsidRPr="00E8629A">
              <w:rPr>
                <w:rFonts w:ascii="FS Me Light" w:hAnsi="FS Me Light"/>
                <w:sz w:val="24"/>
                <w:szCs w:val="24"/>
              </w:rPr>
              <w:t>A familiarity with the principles of governance and accountability</w:t>
            </w:r>
          </w:p>
          <w:p w14:paraId="095D29BC" w14:textId="6F7B466F" w:rsidR="00E8629A" w:rsidRPr="008E58B2" w:rsidRDefault="006A06AE" w:rsidP="008E58B2">
            <w:pPr>
              <w:pStyle w:val="BodyText"/>
              <w:numPr>
                <w:ilvl w:val="0"/>
                <w:numId w:val="5"/>
              </w:numPr>
              <w:spacing w:before="120" w:after="120"/>
              <w:ind w:left="714" w:hanging="357"/>
              <w:rPr>
                <w:rFonts w:ascii="FS Me Light" w:hAnsi="FS Me Light"/>
                <w:sz w:val="24"/>
                <w:szCs w:val="24"/>
                <w:lang w:val="en-US"/>
              </w:rPr>
            </w:pPr>
            <w:r>
              <w:rPr>
                <w:rFonts w:ascii="FS Me Light" w:hAnsi="FS Me Light"/>
                <w:sz w:val="24"/>
                <w:szCs w:val="24"/>
              </w:rPr>
              <w:t>Knowledge of / an interest in how the arts can</w:t>
            </w:r>
            <w:r w:rsidR="005329A2">
              <w:rPr>
                <w:rFonts w:ascii="FS Me Light" w:hAnsi="FS Me Light"/>
                <w:sz w:val="24"/>
                <w:szCs w:val="24"/>
              </w:rPr>
              <w:t xml:space="preserve"> support people’s</w:t>
            </w:r>
            <w:r>
              <w:rPr>
                <w:rFonts w:ascii="FS Me Light" w:hAnsi="FS Me Light"/>
                <w:sz w:val="24"/>
                <w:szCs w:val="24"/>
              </w:rPr>
              <w:t xml:space="preserve"> health</w:t>
            </w:r>
            <w:r w:rsidR="005329A2">
              <w:rPr>
                <w:rFonts w:ascii="FS Me Light" w:hAnsi="FS Me Light"/>
                <w:sz w:val="24"/>
                <w:szCs w:val="24"/>
              </w:rPr>
              <w:t xml:space="preserve"> and wellbeing</w:t>
            </w:r>
          </w:p>
        </w:tc>
        <w:tc>
          <w:tcPr>
            <w:tcW w:w="4077" w:type="dxa"/>
          </w:tcPr>
          <w:p w14:paraId="7CE578E2" w14:textId="53B43F75" w:rsidR="002B3E91" w:rsidRPr="00E8629A" w:rsidRDefault="002B3E91" w:rsidP="002B3E91">
            <w:pPr>
              <w:pStyle w:val="BodyText"/>
              <w:numPr>
                <w:ilvl w:val="0"/>
                <w:numId w:val="5"/>
              </w:numPr>
              <w:spacing w:before="120" w:after="120"/>
              <w:ind w:left="714" w:hanging="357"/>
              <w:rPr>
                <w:rFonts w:ascii="FS Me Light" w:hAnsi="FS Me Light"/>
                <w:sz w:val="24"/>
                <w:szCs w:val="24"/>
                <w:lang w:val="en-US"/>
              </w:rPr>
            </w:pPr>
            <w:r w:rsidRPr="00E81A60">
              <w:rPr>
                <w:rFonts w:ascii="FS Me Light" w:hAnsi="FS Me Light"/>
                <w:bCs/>
                <w:sz w:val="24"/>
                <w:szCs w:val="24"/>
              </w:rPr>
              <w:t>Knowledge of the arts in Wales</w:t>
            </w:r>
            <w:r w:rsidR="006A06AE">
              <w:rPr>
                <w:rFonts w:ascii="FS Me Light" w:hAnsi="FS Me Light"/>
                <w:bCs/>
                <w:sz w:val="24"/>
                <w:szCs w:val="24"/>
              </w:rPr>
              <w:t xml:space="preserve"> </w:t>
            </w:r>
          </w:p>
          <w:p w14:paraId="2E4AFECB" w14:textId="77777777" w:rsidR="00E81A60" w:rsidRDefault="002B3E91" w:rsidP="008E58B2">
            <w:pPr>
              <w:pStyle w:val="BodyText"/>
              <w:numPr>
                <w:ilvl w:val="0"/>
                <w:numId w:val="5"/>
              </w:numPr>
              <w:rPr>
                <w:rFonts w:ascii="FS Me Light" w:hAnsi="FS Me Light"/>
                <w:sz w:val="24"/>
                <w:szCs w:val="24"/>
              </w:rPr>
            </w:pPr>
            <w:r w:rsidRPr="00E8629A">
              <w:rPr>
                <w:rFonts w:ascii="FS Me Light" w:hAnsi="FS Me Light"/>
                <w:sz w:val="24"/>
                <w:szCs w:val="24"/>
              </w:rPr>
              <w:t>Knowledge of the public, private and charitable sector in Wales</w:t>
            </w:r>
          </w:p>
          <w:p w14:paraId="5616B9AF" w14:textId="4F793101" w:rsidR="006A06AE" w:rsidRPr="00E8629A" w:rsidRDefault="006A06AE" w:rsidP="002B3E91">
            <w:pPr>
              <w:pStyle w:val="BodyText"/>
              <w:rPr>
                <w:rFonts w:ascii="FS Me Light" w:hAnsi="FS Me Light"/>
                <w:sz w:val="24"/>
                <w:szCs w:val="24"/>
                <w:lang w:val="en-US"/>
              </w:rPr>
            </w:pP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61C166B1" w14:textId="77777777" w:rsidR="008E1737" w:rsidRDefault="00887A94" w:rsidP="00C42729">
            <w:pPr>
              <w:pStyle w:val="BodyText"/>
              <w:numPr>
                <w:ilvl w:val="0"/>
                <w:numId w:val="5"/>
              </w:numPr>
              <w:spacing w:before="120" w:after="120"/>
              <w:ind w:left="714" w:hanging="357"/>
              <w:rPr>
                <w:rFonts w:ascii="FS Me Light" w:hAnsi="FS Me Light"/>
                <w:sz w:val="24"/>
                <w:szCs w:val="24"/>
              </w:rPr>
            </w:pPr>
            <w:r w:rsidRPr="00887A94">
              <w:rPr>
                <w:rFonts w:ascii="FS Me Light" w:hAnsi="FS Me Light"/>
                <w:sz w:val="24"/>
                <w:szCs w:val="24"/>
              </w:rPr>
              <w:t>Highly developed IT and administrative skills</w:t>
            </w:r>
          </w:p>
          <w:p w14:paraId="7AB11C96" w14:textId="1E1B6BCB" w:rsidR="005329A2" w:rsidRPr="005E464A" w:rsidRDefault="002B3E91" w:rsidP="005329A2">
            <w:pPr>
              <w:pStyle w:val="BodyText"/>
              <w:numPr>
                <w:ilvl w:val="0"/>
                <w:numId w:val="5"/>
              </w:numPr>
              <w:spacing w:before="120" w:after="120"/>
              <w:ind w:left="714" w:hanging="357"/>
              <w:rPr>
                <w:rFonts w:ascii="FS Me Light" w:hAnsi="FS Me Light"/>
                <w:sz w:val="24"/>
                <w:szCs w:val="24"/>
              </w:rPr>
            </w:pPr>
            <w:r>
              <w:rPr>
                <w:rFonts w:ascii="FS Me Light" w:hAnsi="FS Me Light"/>
                <w:sz w:val="24"/>
                <w:szCs w:val="24"/>
              </w:rPr>
              <w:t>Strong written skills</w:t>
            </w:r>
            <w:r w:rsidR="005329A2">
              <w:rPr>
                <w:rFonts w:ascii="FS Me Light" w:hAnsi="FS Me Light"/>
                <w:sz w:val="24"/>
                <w:szCs w:val="24"/>
              </w:rPr>
              <w:t xml:space="preserve"> and experience of minuting meetings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69C09A87" w14:textId="32D436FA" w:rsidR="00E8629A" w:rsidRPr="00E8629A" w:rsidRDefault="00E8629A" w:rsidP="004A4576">
            <w:pPr>
              <w:pStyle w:val="BodyText"/>
              <w:numPr>
                <w:ilvl w:val="0"/>
                <w:numId w:val="6"/>
              </w:numPr>
              <w:spacing w:before="120" w:after="120"/>
              <w:ind w:left="714" w:hanging="357"/>
              <w:rPr>
                <w:rFonts w:ascii="FS Me Light" w:hAnsi="FS Me Light"/>
                <w:sz w:val="24"/>
                <w:szCs w:val="24"/>
                <w:lang w:val="en-US"/>
              </w:rPr>
            </w:pPr>
            <w:r w:rsidRPr="00E8629A">
              <w:rPr>
                <w:rFonts w:ascii="FS Me Light" w:hAnsi="FS Me Light"/>
                <w:bCs/>
                <w:sz w:val="24"/>
                <w:szCs w:val="24"/>
              </w:rPr>
              <w:t>Relevant experience of providing high quality administrative services</w:t>
            </w:r>
          </w:p>
          <w:p w14:paraId="2477731B" w14:textId="5D5D42AA" w:rsidR="00887A94" w:rsidRPr="004A4576" w:rsidRDefault="00E81A60" w:rsidP="00E8629A">
            <w:pPr>
              <w:pStyle w:val="BodyText"/>
              <w:numPr>
                <w:ilvl w:val="0"/>
                <w:numId w:val="6"/>
              </w:numPr>
              <w:spacing w:before="120" w:after="120"/>
              <w:ind w:left="714" w:hanging="357"/>
              <w:rPr>
                <w:rFonts w:ascii="FS Me Light" w:hAnsi="FS Me Light"/>
                <w:sz w:val="24"/>
                <w:szCs w:val="24"/>
                <w:lang w:val="en-US"/>
              </w:rPr>
            </w:pPr>
            <w:r w:rsidRPr="00E81A60">
              <w:rPr>
                <w:rFonts w:ascii="FS Me Light" w:hAnsi="FS Me Light"/>
                <w:bCs/>
                <w:sz w:val="24"/>
                <w:szCs w:val="24"/>
              </w:rPr>
              <w:t xml:space="preserve">Experience researching information </w:t>
            </w:r>
          </w:p>
        </w:tc>
        <w:tc>
          <w:tcPr>
            <w:tcW w:w="4077" w:type="dxa"/>
          </w:tcPr>
          <w:p w14:paraId="15879AD1" w14:textId="08795C3D" w:rsidR="00887A94" w:rsidRPr="00E81A60" w:rsidRDefault="00887A94" w:rsidP="00E8629A">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487B3BF6" w:rsidR="00DC0FDB" w:rsidRPr="00026618" w:rsidRDefault="00E81A60" w:rsidP="005953FA">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Capable of keeping up with new policies and initiatives and suggesting improvements</w:t>
            </w:r>
          </w:p>
          <w:p w14:paraId="2EB15150" w14:textId="77777777" w:rsidR="00887A94"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facts and knowledge relating to detailed request and issues</w:t>
            </w:r>
          </w:p>
          <w:p w14:paraId="52295E20"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work on own initiative and work effectively under pressure</w:t>
            </w:r>
          </w:p>
          <w:p w14:paraId="7C5C6114"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clearly, with tact and diplomacy</w:t>
            </w:r>
          </w:p>
          <w:p w14:paraId="33B0717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Confident, authoritative and well organised</w:t>
            </w:r>
          </w:p>
          <w:p w14:paraId="5B249038"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prioritise and plan own work</w:t>
            </w:r>
          </w:p>
          <w:p w14:paraId="76F3BD2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An enthusiasm for the arts, especially in Wales</w:t>
            </w:r>
          </w:p>
          <w:p w14:paraId="2346E16A"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lastRenderedPageBreak/>
              <w:t>A flexible and adaptable attitude to the developing needs of the team</w:t>
            </w:r>
          </w:p>
          <w:p w14:paraId="1434D042"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t>Commitment to high standards of customer care</w:t>
            </w:r>
          </w:p>
          <w:p w14:paraId="4494BA95" w14:textId="4AE96855" w:rsidR="00E81A60" w:rsidRPr="00C42729"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The ability and willingness to occasionally travel throughout Wales and the UK</w:t>
            </w:r>
          </w:p>
        </w:tc>
        <w:tc>
          <w:tcPr>
            <w:tcW w:w="4077" w:type="dxa"/>
          </w:tcPr>
          <w:p w14:paraId="18C6D28E" w14:textId="486731AB" w:rsidR="00887A94" w:rsidRPr="00E51039" w:rsidRDefault="00887A94" w:rsidP="00E81A60">
            <w:pPr>
              <w:pStyle w:val="BodyText"/>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19881CC0" w:rsidR="00E51039" w:rsidRPr="00E51039" w:rsidRDefault="00E51039" w:rsidP="00E8629A">
            <w:pPr>
              <w:pStyle w:val="BodyText"/>
              <w:spacing w:before="120" w:after="120"/>
              <w:ind w:left="720"/>
              <w:rPr>
                <w:rFonts w:ascii="FS Me Light" w:hAnsi="FS Me Light"/>
                <w:sz w:val="24"/>
                <w:szCs w:val="24"/>
                <w:lang w:val="en-US"/>
              </w:rPr>
            </w:pPr>
          </w:p>
        </w:tc>
        <w:tc>
          <w:tcPr>
            <w:tcW w:w="4077" w:type="dxa"/>
          </w:tcPr>
          <w:p w14:paraId="78A473AD" w14:textId="15C3A41B" w:rsidR="00E51039" w:rsidRPr="00E51039" w:rsidRDefault="00E8629A" w:rsidP="00E8629A">
            <w:pPr>
              <w:pStyle w:val="BodyText"/>
              <w:numPr>
                <w:ilvl w:val="0"/>
                <w:numId w:val="18"/>
              </w:numPr>
              <w:rPr>
                <w:rFonts w:ascii="FS Me Light" w:hAnsi="FS Me Light"/>
                <w:sz w:val="24"/>
                <w:szCs w:val="24"/>
                <w:lang w:val="en-US"/>
              </w:rPr>
            </w:pPr>
            <w:r w:rsidRPr="00E8629A">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24239E32" w:rsidR="005F748A" w:rsidRDefault="00717AF8" w:rsidP="005F748A">
    <w:pPr>
      <w:pStyle w:val="Header"/>
      <w:jc w:val="right"/>
    </w:pPr>
    <w:r>
      <w:rPr>
        <w:noProof/>
      </w:rPr>
      <w:drawing>
        <wp:inline distT="0" distB="0" distL="0" distR="0" wp14:anchorId="3DCBD0BF" wp14:editId="4F140AE0">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7B38" w14:textId="66DCF31B" w:rsidR="009735D0" w:rsidRDefault="009735D0"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20207"/>
    <w:multiLevelType w:val="hybridMultilevel"/>
    <w:tmpl w:val="460EF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F0FDA"/>
    <w:multiLevelType w:val="hybridMultilevel"/>
    <w:tmpl w:val="765C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07488"/>
    <w:multiLevelType w:val="hybridMultilevel"/>
    <w:tmpl w:val="AE8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842414">
    <w:abstractNumId w:val="1"/>
  </w:num>
  <w:num w:numId="2" w16cid:durableId="1350329641">
    <w:abstractNumId w:val="11"/>
  </w:num>
  <w:num w:numId="3" w16cid:durableId="168254833">
    <w:abstractNumId w:val="4"/>
  </w:num>
  <w:num w:numId="4" w16cid:durableId="1494679708">
    <w:abstractNumId w:val="6"/>
  </w:num>
  <w:num w:numId="5" w16cid:durableId="563493665">
    <w:abstractNumId w:val="15"/>
  </w:num>
  <w:num w:numId="6" w16cid:durableId="76948925">
    <w:abstractNumId w:val="17"/>
  </w:num>
  <w:num w:numId="7" w16cid:durableId="1667712216">
    <w:abstractNumId w:val="9"/>
  </w:num>
  <w:num w:numId="8" w16cid:durableId="1922372651">
    <w:abstractNumId w:val="3"/>
  </w:num>
  <w:num w:numId="9" w16cid:durableId="1758137223">
    <w:abstractNumId w:val="16"/>
  </w:num>
  <w:num w:numId="10" w16cid:durableId="1446540838">
    <w:abstractNumId w:val="12"/>
  </w:num>
  <w:num w:numId="11" w16cid:durableId="1691561293">
    <w:abstractNumId w:val="14"/>
  </w:num>
  <w:num w:numId="12" w16cid:durableId="1498575109">
    <w:abstractNumId w:val="5"/>
  </w:num>
  <w:num w:numId="13" w16cid:durableId="1263953704">
    <w:abstractNumId w:val="7"/>
  </w:num>
  <w:num w:numId="14" w16cid:durableId="1820419092">
    <w:abstractNumId w:val="10"/>
  </w:num>
  <w:num w:numId="15" w16cid:durableId="1196239009">
    <w:abstractNumId w:val="8"/>
  </w:num>
  <w:num w:numId="16" w16cid:durableId="572276785">
    <w:abstractNumId w:val="2"/>
  </w:num>
  <w:num w:numId="17" w16cid:durableId="548760139">
    <w:abstractNumId w:val="0"/>
  </w:num>
  <w:num w:numId="18" w16cid:durableId="157234045">
    <w:abstractNumId w:val="18"/>
  </w:num>
  <w:num w:numId="19" w16cid:durableId="187965879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901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B3E91"/>
    <w:rsid w:val="002C5245"/>
    <w:rsid w:val="002C705D"/>
    <w:rsid w:val="002D5A67"/>
    <w:rsid w:val="002D7DD4"/>
    <w:rsid w:val="002E2C62"/>
    <w:rsid w:val="002E481E"/>
    <w:rsid w:val="002F057C"/>
    <w:rsid w:val="002F7DAD"/>
    <w:rsid w:val="00301B67"/>
    <w:rsid w:val="003038D6"/>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D3931"/>
    <w:rsid w:val="004D429E"/>
    <w:rsid w:val="004E5963"/>
    <w:rsid w:val="004F41F5"/>
    <w:rsid w:val="00517C9C"/>
    <w:rsid w:val="00520C14"/>
    <w:rsid w:val="0053054E"/>
    <w:rsid w:val="0053127E"/>
    <w:rsid w:val="00531B3D"/>
    <w:rsid w:val="00532018"/>
    <w:rsid w:val="005329A2"/>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6AE"/>
    <w:rsid w:val="006A09DB"/>
    <w:rsid w:val="006A271C"/>
    <w:rsid w:val="006A3308"/>
    <w:rsid w:val="006A4AD0"/>
    <w:rsid w:val="006A7A1B"/>
    <w:rsid w:val="006B14A7"/>
    <w:rsid w:val="006B272E"/>
    <w:rsid w:val="006B6F4A"/>
    <w:rsid w:val="006C4FFC"/>
    <w:rsid w:val="006F359E"/>
    <w:rsid w:val="00717AF8"/>
    <w:rsid w:val="00727AB5"/>
    <w:rsid w:val="00727B49"/>
    <w:rsid w:val="00727ED6"/>
    <w:rsid w:val="00737387"/>
    <w:rsid w:val="00752615"/>
    <w:rsid w:val="007636DB"/>
    <w:rsid w:val="0077778E"/>
    <w:rsid w:val="00781098"/>
    <w:rsid w:val="00781BE2"/>
    <w:rsid w:val="007A0554"/>
    <w:rsid w:val="007A5911"/>
    <w:rsid w:val="007B1AD9"/>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85E33"/>
    <w:rsid w:val="00887A94"/>
    <w:rsid w:val="008940B6"/>
    <w:rsid w:val="008B5020"/>
    <w:rsid w:val="008C77EA"/>
    <w:rsid w:val="008E0ACB"/>
    <w:rsid w:val="008E1737"/>
    <w:rsid w:val="008E58B2"/>
    <w:rsid w:val="00907EA9"/>
    <w:rsid w:val="00910790"/>
    <w:rsid w:val="00923CA1"/>
    <w:rsid w:val="009338BC"/>
    <w:rsid w:val="009720C3"/>
    <w:rsid w:val="00972ED1"/>
    <w:rsid w:val="009735D0"/>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618B9"/>
    <w:rsid w:val="00A83F85"/>
    <w:rsid w:val="00A906BD"/>
    <w:rsid w:val="00A95916"/>
    <w:rsid w:val="00AC3885"/>
    <w:rsid w:val="00AC5BB5"/>
    <w:rsid w:val="00AC61C8"/>
    <w:rsid w:val="00AD2AD3"/>
    <w:rsid w:val="00AD2D63"/>
    <w:rsid w:val="00AD3307"/>
    <w:rsid w:val="00AD3C99"/>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23BF"/>
    <w:rsid w:val="00C347ED"/>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1460"/>
    <w:rsid w:val="00D96E30"/>
    <w:rsid w:val="00DA1110"/>
    <w:rsid w:val="00DB72C5"/>
    <w:rsid w:val="00DC0FDB"/>
    <w:rsid w:val="00DD0CAB"/>
    <w:rsid w:val="00E017AB"/>
    <w:rsid w:val="00E02823"/>
    <w:rsid w:val="00E1262B"/>
    <w:rsid w:val="00E131B5"/>
    <w:rsid w:val="00E13916"/>
    <w:rsid w:val="00E1595B"/>
    <w:rsid w:val="00E2024A"/>
    <w:rsid w:val="00E348B3"/>
    <w:rsid w:val="00E34EAC"/>
    <w:rsid w:val="00E412D9"/>
    <w:rsid w:val="00E45794"/>
    <w:rsid w:val="00E51039"/>
    <w:rsid w:val="00E81A60"/>
    <w:rsid w:val="00E8629A"/>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2552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011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R0000655098</RNumber>
    <jefe898d9547433280504a165f2e34d5 xmlns="f9ce7b62-b777-4779-aabc-67296a301bff">
      <Terms xmlns="http://schemas.microsoft.com/office/infopath/2007/PartnerControls"/>
    </jefe898d9547433280504a165f2e34d5>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EDA3014A-9204-4C5D-B0E7-2F5E5060A551}"/>
</file>

<file path=customXml/itemProps3.xml><?xml version="1.0" encoding="utf-8"?>
<ds:datastoreItem xmlns:ds="http://schemas.openxmlformats.org/officeDocument/2006/customXml" ds:itemID="{7397A965-40C6-46C9-ABC4-C2FABB74B559}"/>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5</cp:revision>
  <cp:lastPrinted>2019-10-17T11:07:00Z</cp:lastPrinted>
  <dcterms:created xsi:type="dcterms:W3CDTF">2022-04-12T13:30:00Z</dcterms:created>
  <dcterms:modified xsi:type="dcterms:W3CDTF">2022-05-17T15:06:00Z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{1bba221e-45a9-4f72-9f3c-dff63159c467}</vt:lpwstr>
  </property>
  <property fmtid="{D5CDD505-2E9C-101B-9397-08002B2CF9AE}" pid="8" name="RecordPoint_ActiveItemWebId">
    <vt:lpwstr>{f9ce7b62-b777-4779-aabc-67296a301bff}</vt:lpwstr>
  </property>
  <property fmtid="{D5CDD505-2E9C-101B-9397-08002B2CF9AE}" pid="9" name="RecordPoint_RecordNumberSubmitted">
    <vt:lpwstr>R0000655098</vt:lpwstr>
  </property>
  <property fmtid="{D5CDD505-2E9C-101B-9397-08002B2CF9AE}" pid="10" name="RecordPoint_SubmissionCompleted">
    <vt:lpwstr>2022-05-17T16:25:10.2571402+01:00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