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3838" w14:textId="180DEFE3" w:rsidR="00CA78A6" w:rsidRPr="001E4AC7" w:rsidRDefault="006F533A" w:rsidP="00C7032D">
      <w:pPr>
        <w:pStyle w:val="Heading1"/>
        <w:spacing w:before="2400"/>
        <w:rPr>
          <w:rFonts w:ascii="Arial" w:hAnsi="Arial" w:cs="Arial"/>
          <w:color w:val="000000" w:themeColor="text1"/>
        </w:rPr>
      </w:pPr>
      <w:bookmarkStart w:id="0" w:name="_Toc37253303"/>
      <w:bookmarkStart w:id="1" w:name="_Toc37844411"/>
      <w:bookmarkStart w:id="2" w:name="_Toc37844439"/>
      <w:bookmarkStart w:id="3" w:name="_Toc38371921"/>
      <w:r w:rsidRPr="001E4AC7">
        <w:rPr>
          <w:rFonts w:ascii="Arial" w:hAnsi="Arial" w:cs="Arial"/>
          <w:noProof/>
          <w:color w:val="000000" w:themeColor="text1"/>
        </w:rPr>
        <w:drawing>
          <wp:anchor distT="0" distB="0" distL="114300" distR="114300" simplePos="0" relativeHeight="251661312" behindDoc="0" locked="0" layoutInCell="1" allowOverlap="1" wp14:anchorId="009F9943" wp14:editId="192F1666">
            <wp:simplePos x="0" y="0"/>
            <wp:positionH relativeFrom="column">
              <wp:posOffset>4638937</wp:posOffset>
            </wp:positionH>
            <wp:positionV relativeFrom="paragraph">
              <wp:posOffset>-706120</wp:posOffset>
            </wp:positionV>
            <wp:extent cx="1471766" cy="24204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1766" cy="2420471"/>
                    </a:xfrm>
                    <a:prstGeom prst="rect">
                      <a:avLst/>
                    </a:prstGeom>
                    <a:noFill/>
                  </pic:spPr>
                </pic:pic>
              </a:graphicData>
            </a:graphic>
            <wp14:sizeRelH relativeFrom="margin">
              <wp14:pctWidth>0</wp14:pctWidth>
            </wp14:sizeRelH>
            <wp14:sizeRelV relativeFrom="margin">
              <wp14:pctHeight>0</wp14:pctHeight>
            </wp14:sizeRelV>
          </wp:anchor>
        </w:drawing>
      </w:r>
      <w:r w:rsidR="00B97177" w:rsidRPr="001E4AC7">
        <w:rPr>
          <w:rFonts w:ascii="Arial" w:hAnsi="Arial" w:cs="Arial"/>
          <w:color w:val="000000" w:themeColor="text1"/>
        </w:rPr>
        <w:t>Cyngor Celfyddydau Cymru</w:t>
      </w:r>
      <w:bookmarkEnd w:id="0"/>
      <w:bookmarkEnd w:id="1"/>
      <w:bookmarkEnd w:id="2"/>
      <w:bookmarkEnd w:id="3"/>
    </w:p>
    <w:p w14:paraId="5FD696C9" w14:textId="46638E16" w:rsidR="00BE0296" w:rsidRPr="001E4AC7" w:rsidRDefault="00BE0296" w:rsidP="00BE0296">
      <w:pPr>
        <w:rPr>
          <w:rFonts w:ascii="Arial" w:hAnsi="Arial" w:cs="Arial"/>
          <w:color w:val="000000" w:themeColor="text1"/>
        </w:rPr>
      </w:pPr>
    </w:p>
    <w:p w14:paraId="744EBF80" w14:textId="0C1585B8" w:rsidR="00BE0296" w:rsidRPr="001E4AC7" w:rsidRDefault="00BE0296" w:rsidP="00BE0296">
      <w:pPr>
        <w:rPr>
          <w:rFonts w:ascii="Arial" w:hAnsi="Arial" w:cs="Arial"/>
          <w:color w:val="000000" w:themeColor="text1"/>
        </w:rPr>
      </w:pPr>
    </w:p>
    <w:p w14:paraId="30B78CD5" w14:textId="77777777" w:rsidR="00BE0296" w:rsidRPr="001E4AC7" w:rsidRDefault="00BE0296" w:rsidP="00BE0296">
      <w:pPr>
        <w:rPr>
          <w:rFonts w:ascii="Arial" w:hAnsi="Arial" w:cs="Arial"/>
          <w:color w:val="000000" w:themeColor="text1"/>
        </w:rPr>
      </w:pPr>
    </w:p>
    <w:p w14:paraId="6B9CAFA7" w14:textId="528FEBA8" w:rsidR="00CA78A6" w:rsidRPr="001E4AC7" w:rsidRDefault="00D32BFC" w:rsidP="00C269C7">
      <w:pPr>
        <w:pStyle w:val="Heading1"/>
        <w:spacing w:before="2040"/>
        <w:rPr>
          <w:rFonts w:ascii="Arial" w:hAnsi="Arial" w:cs="Arial"/>
          <w:b/>
          <w:bCs/>
          <w:color w:val="000000" w:themeColor="text1"/>
          <w:sz w:val="48"/>
          <w:szCs w:val="48"/>
        </w:rPr>
      </w:pPr>
      <w:bookmarkStart w:id="4" w:name="_Toc37253304"/>
      <w:bookmarkStart w:id="5" w:name="_Toc37844412"/>
      <w:bookmarkStart w:id="6" w:name="_Toc37844440"/>
      <w:bookmarkStart w:id="7" w:name="_Toc38371922"/>
      <w:r w:rsidRPr="001E4AC7">
        <w:rPr>
          <w:rFonts w:ascii="Arial" w:hAnsi="Arial" w:cs="Arial"/>
          <w:b/>
          <w:bCs/>
          <w:color w:val="000000" w:themeColor="text1"/>
          <w:sz w:val="48"/>
          <w:szCs w:val="48"/>
        </w:rPr>
        <w:t>Coron</w:t>
      </w:r>
      <w:r w:rsidR="00CC1C69" w:rsidRPr="001E4AC7">
        <w:rPr>
          <w:rFonts w:ascii="Arial" w:hAnsi="Arial" w:cs="Arial"/>
          <w:b/>
          <w:bCs/>
          <w:color w:val="000000" w:themeColor="text1"/>
          <w:sz w:val="48"/>
          <w:szCs w:val="48"/>
        </w:rPr>
        <w:t>afeirws</w:t>
      </w:r>
      <w:r w:rsidR="00CA78A6" w:rsidRPr="001E4AC7">
        <w:rPr>
          <w:rFonts w:ascii="Arial" w:hAnsi="Arial" w:cs="Arial"/>
          <w:b/>
          <w:bCs/>
          <w:color w:val="000000" w:themeColor="text1"/>
          <w:sz w:val="48"/>
          <w:szCs w:val="48"/>
        </w:rPr>
        <w:t xml:space="preserve">: </w:t>
      </w:r>
      <w:r w:rsidR="006932BB" w:rsidRPr="001E4AC7">
        <w:rPr>
          <w:rFonts w:ascii="Arial" w:hAnsi="Arial" w:cs="Arial"/>
          <w:b/>
          <w:bCs/>
          <w:color w:val="000000" w:themeColor="text1"/>
          <w:sz w:val="48"/>
          <w:szCs w:val="48"/>
        </w:rPr>
        <w:t xml:space="preserve">Cymorth </w:t>
      </w:r>
      <w:r w:rsidR="000D3832" w:rsidRPr="001E4AC7">
        <w:rPr>
          <w:rFonts w:ascii="Arial" w:hAnsi="Arial" w:cs="Arial"/>
          <w:b/>
          <w:bCs/>
          <w:color w:val="000000" w:themeColor="text1"/>
          <w:sz w:val="48"/>
          <w:szCs w:val="48"/>
        </w:rPr>
        <w:t xml:space="preserve">i </w:t>
      </w:r>
      <w:bookmarkEnd w:id="4"/>
      <w:bookmarkEnd w:id="5"/>
      <w:bookmarkEnd w:id="6"/>
      <w:bookmarkEnd w:id="7"/>
      <w:r w:rsidR="00B84A0E">
        <w:rPr>
          <w:rFonts w:ascii="Arial" w:hAnsi="Arial" w:cs="Arial"/>
          <w:b/>
          <w:bCs/>
          <w:color w:val="000000" w:themeColor="text1"/>
          <w:sz w:val="48"/>
          <w:szCs w:val="48"/>
        </w:rPr>
        <w:t>Unigolion</w:t>
      </w:r>
    </w:p>
    <w:p w14:paraId="6A2464FA" w14:textId="1E32022B" w:rsidR="001B58F6" w:rsidRPr="001E4AC7" w:rsidRDefault="00190282" w:rsidP="001B58F6">
      <w:pPr>
        <w:pStyle w:val="Heading1"/>
        <w:spacing w:before="720"/>
        <w:rPr>
          <w:rFonts w:ascii="Arial" w:hAnsi="Arial" w:cs="Arial"/>
          <w:b/>
          <w:bCs/>
          <w:color w:val="000000" w:themeColor="text1"/>
          <w:sz w:val="56"/>
          <w:szCs w:val="56"/>
        </w:rPr>
      </w:pPr>
      <w:bookmarkStart w:id="8" w:name="_Toc37253305"/>
      <w:bookmarkStart w:id="9" w:name="_Toc37844413"/>
      <w:bookmarkStart w:id="10" w:name="_Toc37844441"/>
      <w:bookmarkStart w:id="11" w:name="_Toc38371923"/>
      <w:r w:rsidRPr="001E4AC7">
        <w:rPr>
          <w:rFonts w:ascii="Arial" w:hAnsi="Arial" w:cs="Arial"/>
          <w:b/>
          <w:bCs/>
          <w:color w:val="000000" w:themeColor="text1"/>
          <w:sz w:val="56"/>
          <w:szCs w:val="56"/>
        </w:rPr>
        <w:t>Y G</w:t>
      </w:r>
      <w:r w:rsidR="000D3832" w:rsidRPr="001E4AC7">
        <w:rPr>
          <w:rFonts w:ascii="Arial" w:hAnsi="Arial" w:cs="Arial"/>
          <w:b/>
          <w:bCs/>
          <w:color w:val="000000" w:themeColor="text1"/>
          <w:sz w:val="56"/>
          <w:szCs w:val="56"/>
        </w:rPr>
        <w:t xml:space="preserve">ronfa </w:t>
      </w:r>
      <w:bookmarkEnd w:id="8"/>
      <w:r w:rsidR="00B87E14" w:rsidRPr="001E4AC7">
        <w:rPr>
          <w:rFonts w:ascii="Arial" w:hAnsi="Arial" w:cs="Arial"/>
          <w:b/>
          <w:bCs/>
          <w:color w:val="000000" w:themeColor="text1"/>
          <w:sz w:val="56"/>
          <w:szCs w:val="56"/>
          <w:lang w:val="cy-GB"/>
        </w:rPr>
        <w:t>Ymsefydlogi</w:t>
      </w:r>
      <w:bookmarkEnd w:id="9"/>
      <w:bookmarkEnd w:id="10"/>
      <w:bookmarkEnd w:id="11"/>
    </w:p>
    <w:p w14:paraId="24204555" w14:textId="7E25C889" w:rsidR="001B58F6" w:rsidRPr="001E4AC7" w:rsidRDefault="000D3832" w:rsidP="00C7032D">
      <w:pPr>
        <w:spacing w:before="3480"/>
        <w:rPr>
          <w:rFonts w:ascii="Arial" w:hAnsi="Arial" w:cs="Arial"/>
          <w:color w:val="000000" w:themeColor="text1"/>
          <w:sz w:val="28"/>
          <w:szCs w:val="28"/>
        </w:rPr>
      </w:pPr>
      <w:r w:rsidRPr="001E4AC7">
        <w:rPr>
          <w:rFonts w:ascii="Arial" w:hAnsi="Arial" w:cs="Arial"/>
          <w:color w:val="000000" w:themeColor="text1"/>
          <w:sz w:val="28"/>
          <w:szCs w:val="28"/>
        </w:rPr>
        <w:t>Ebrill</w:t>
      </w:r>
      <w:r w:rsidR="001B58F6" w:rsidRPr="001E4AC7">
        <w:rPr>
          <w:rFonts w:ascii="Arial" w:hAnsi="Arial" w:cs="Arial"/>
          <w:color w:val="000000" w:themeColor="text1"/>
          <w:sz w:val="28"/>
          <w:szCs w:val="28"/>
        </w:rPr>
        <w:t xml:space="preserve"> 2020</w:t>
      </w:r>
    </w:p>
    <w:p w14:paraId="275E72FC" w14:textId="31788ABD" w:rsidR="00EC00A8" w:rsidRPr="001E4AC7" w:rsidRDefault="00E34A76" w:rsidP="00E34A76">
      <w:pPr>
        <w:pStyle w:val="Heading1"/>
        <w:spacing w:before="960"/>
        <w:ind w:hanging="142"/>
        <w:rPr>
          <w:rFonts w:ascii="Arial" w:hAnsi="Arial" w:cs="Arial"/>
        </w:rPr>
      </w:pPr>
      <w:bookmarkStart w:id="12" w:name="_Toc37253306"/>
      <w:bookmarkStart w:id="13" w:name="_Toc37844414"/>
      <w:bookmarkStart w:id="14" w:name="_Toc37844442"/>
      <w:bookmarkStart w:id="15" w:name="_Toc38371924"/>
      <w:r w:rsidRPr="001E4AC7">
        <w:rPr>
          <w:rFonts w:ascii="Arial" w:hAnsi="Arial" w:cs="Arial"/>
          <w:noProof/>
        </w:rPr>
        <w:drawing>
          <wp:inline distT="0" distB="0" distL="0" distR="0" wp14:anchorId="786F3B77" wp14:editId="38333579">
            <wp:extent cx="6122670" cy="545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tri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2670" cy="545465"/>
                    </a:xfrm>
                    <a:prstGeom prst="rect">
                      <a:avLst/>
                    </a:prstGeom>
                  </pic:spPr>
                </pic:pic>
              </a:graphicData>
            </a:graphic>
          </wp:inline>
        </w:drawing>
      </w:r>
      <w:r w:rsidR="001B58F6" w:rsidRPr="001E4AC7">
        <w:rPr>
          <w:rFonts w:ascii="Arial" w:hAnsi="Arial" w:cs="Arial"/>
          <w:noProof/>
        </w:rPr>
        <mc:AlternateContent>
          <mc:Choice Requires="wps">
            <w:drawing>
              <wp:anchor distT="0" distB="0" distL="114300" distR="114300" simplePos="0" relativeHeight="251660288" behindDoc="0" locked="0" layoutInCell="1" allowOverlap="1" wp14:anchorId="5A7A5416" wp14:editId="1082A426">
                <wp:simplePos x="0" y="0"/>
                <wp:positionH relativeFrom="column">
                  <wp:posOffset>-7620</wp:posOffset>
                </wp:positionH>
                <wp:positionV relativeFrom="paragraph">
                  <wp:posOffset>438673</wp:posOffset>
                </wp:positionV>
                <wp:extent cx="598356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83568"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4B466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34.55pt" to="470.5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" strokecolor="#069" strokeweight=".5pt">
                <v:stroke joinstyle="miter"/>
              </v:line>
            </w:pict>
          </mc:Fallback>
        </mc:AlternateContent>
      </w:r>
      <w:r w:rsidR="001B58F6" w:rsidRPr="001E4AC7">
        <w:rPr>
          <w:rFonts w:ascii="Arial" w:hAnsi="Arial" w:cs="Arial"/>
          <w:noProof/>
        </w:rPr>
        <mc:AlternateContent>
          <mc:Choice Requires="wps">
            <w:drawing>
              <wp:anchor distT="0" distB="0" distL="114300" distR="114300" simplePos="0" relativeHeight="251659264" behindDoc="0" locked="0" layoutInCell="1" allowOverlap="1" wp14:anchorId="16BCAE72" wp14:editId="73DBBAAC">
                <wp:simplePos x="0" y="0"/>
                <wp:positionH relativeFrom="column">
                  <wp:posOffset>167005</wp:posOffset>
                </wp:positionH>
                <wp:positionV relativeFrom="paragraph">
                  <wp:posOffset>3456193</wp:posOffset>
                </wp:positionV>
                <wp:extent cx="583602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36023"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0EF1E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15pt,272.15pt" to="472.7pt,2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" strokecolor="#069" strokeweight=".5pt">
                <v:stroke joinstyle="miter"/>
              </v:line>
            </w:pict>
          </mc:Fallback>
        </mc:AlternateContent>
      </w:r>
      <w:bookmarkEnd w:id="12"/>
      <w:bookmarkEnd w:id="13"/>
      <w:bookmarkEnd w:id="14"/>
      <w:bookmarkEnd w:id="15"/>
      <w:r w:rsidR="00EC00A8" w:rsidRPr="001E4AC7">
        <w:rPr>
          <w:rFonts w:ascii="Arial" w:hAnsi="Arial" w:cs="Arial"/>
        </w:rPr>
        <w:br w:type="page"/>
      </w:r>
    </w:p>
    <w:sdt>
      <w:sdtPr>
        <w:rPr>
          <w:rFonts w:ascii="Arial" w:hAnsi="Arial" w:cs="Arial"/>
          <w:color w:val="595959" w:themeColor="text1" w:themeTint="A6"/>
          <w:sz w:val="24"/>
          <w:szCs w:val="24"/>
          <w:lang w:val="en-GB"/>
        </w:rPr>
        <w:id w:val="2082024114"/>
        <w:docPartObj>
          <w:docPartGallery w:val="Table of Contents"/>
          <w:docPartUnique/>
        </w:docPartObj>
      </w:sdtPr>
      <w:sdtEndPr>
        <w:rPr>
          <w:b/>
          <w:bCs/>
          <w:noProof/>
          <w:color w:val="262626" w:themeColor="text1" w:themeTint="D9"/>
          <w:sz w:val="40"/>
          <w:szCs w:val="40"/>
          <w:lang w:val="en-US"/>
        </w:rPr>
      </w:sdtEndPr>
      <w:sdtContent>
        <w:p w14:paraId="7CAF39A5" w14:textId="77777777" w:rsidR="00286039" w:rsidRPr="009E013C" w:rsidRDefault="001E4003" w:rsidP="009E013C">
          <w:pPr>
            <w:pStyle w:val="TOCHeading"/>
            <w:spacing w:before="0" w:after="240" w:line="240" w:lineRule="auto"/>
            <w:rPr>
              <w:rFonts w:ascii="Arial" w:hAnsi="Arial" w:cs="Arial"/>
              <w:noProof/>
              <w:color w:val="262626" w:themeColor="text1" w:themeTint="D9"/>
              <w:sz w:val="40"/>
              <w:szCs w:val="40"/>
            </w:rPr>
          </w:pPr>
          <w:r w:rsidRPr="009E013C">
            <w:rPr>
              <w:rStyle w:val="Heading2Char"/>
              <w:color w:val="262626" w:themeColor="text1" w:themeTint="D9"/>
            </w:rPr>
            <w:t>C</w:t>
          </w:r>
          <w:r w:rsidR="000D3832" w:rsidRPr="009E013C">
            <w:rPr>
              <w:rStyle w:val="Heading2Char"/>
              <w:color w:val="262626" w:themeColor="text1" w:themeTint="D9"/>
            </w:rPr>
            <w:t>ynnwys</w:t>
          </w:r>
          <w:r w:rsidR="00286039" w:rsidRPr="009E013C">
            <w:rPr>
              <w:rFonts w:ascii="Arial" w:hAnsi="Arial" w:cs="Arial"/>
              <w:color w:val="262626" w:themeColor="text1" w:themeTint="D9"/>
              <w:sz w:val="40"/>
              <w:szCs w:val="40"/>
            </w:rPr>
            <w:fldChar w:fldCharType="begin"/>
          </w:r>
          <w:r w:rsidR="00286039" w:rsidRPr="009E013C">
            <w:rPr>
              <w:rFonts w:ascii="Arial" w:hAnsi="Arial" w:cs="Arial"/>
              <w:color w:val="262626" w:themeColor="text1" w:themeTint="D9"/>
              <w:sz w:val="40"/>
              <w:szCs w:val="40"/>
            </w:rPr>
            <w:instrText xml:space="preserve"> TOC \o "1-3" \h \z \u </w:instrText>
          </w:r>
          <w:r w:rsidR="00286039" w:rsidRPr="009E013C">
            <w:rPr>
              <w:rFonts w:ascii="Arial" w:hAnsi="Arial" w:cs="Arial"/>
              <w:color w:val="262626" w:themeColor="text1" w:themeTint="D9"/>
              <w:sz w:val="40"/>
              <w:szCs w:val="40"/>
            </w:rPr>
            <w:fldChar w:fldCharType="separate"/>
          </w:r>
        </w:p>
        <w:p w14:paraId="7F56C04E" w14:textId="5E86CBC2" w:rsidR="00286039" w:rsidRPr="009E013C" w:rsidRDefault="009F6F13" w:rsidP="009E013C">
          <w:pPr>
            <w:pStyle w:val="TOC2"/>
            <w:tabs>
              <w:tab w:val="left" w:pos="0"/>
              <w:tab w:val="right" w:pos="9632"/>
            </w:tabs>
            <w:spacing w:before="0" w:after="40" w:line="240" w:lineRule="auto"/>
            <w:ind w:left="0"/>
            <w:rPr>
              <w:rFonts w:ascii="Arial" w:eastAsiaTheme="minorEastAsia" w:hAnsi="Arial" w:cs="Arial"/>
              <w:noProof/>
              <w:color w:val="262626" w:themeColor="text1" w:themeTint="D9"/>
              <w:sz w:val="40"/>
              <w:szCs w:val="40"/>
              <w:lang w:eastAsia="en-GB"/>
            </w:rPr>
          </w:pPr>
          <w:hyperlink w:anchor="_Toc38371925" w:history="1">
            <w:r w:rsidR="00286039" w:rsidRPr="009E013C">
              <w:rPr>
                <w:rStyle w:val="Hyperlink"/>
                <w:rFonts w:ascii="Arial" w:hAnsi="Arial" w:cs="Arial"/>
                <w:noProof/>
                <w:color w:val="262626" w:themeColor="text1" w:themeTint="D9"/>
                <w:sz w:val="40"/>
                <w:szCs w:val="40"/>
              </w:rPr>
              <w:t>Y gronfa ymsefydlogi</w:t>
            </w:r>
            <w:r w:rsidR="00286039" w:rsidRPr="009E013C">
              <w:rPr>
                <w:rFonts w:ascii="Arial" w:hAnsi="Arial" w:cs="Arial"/>
                <w:noProof/>
                <w:webHidden/>
                <w:color w:val="262626" w:themeColor="text1" w:themeTint="D9"/>
                <w:sz w:val="40"/>
                <w:szCs w:val="40"/>
              </w:rPr>
              <w:tab/>
            </w:r>
            <w:r w:rsidR="00286039" w:rsidRPr="009E013C">
              <w:rPr>
                <w:rFonts w:ascii="Arial" w:hAnsi="Arial" w:cs="Arial"/>
                <w:noProof/>
                <w:webHidden/>
                <w:color w:val="262626" w:themeColor="text1" w:themeTint="D9"/>
                <w:sz w:val="40"/>
                <w:szCs w:val="40"/>
              </w:rPr>
              <w:fldChar w:fldCharType="begin"/>
            </w:r>
            <w:r w:rsidR="00286039" w:rsidRPr="009E013C">
              <w:rPr>
                <w:rFonts w:ascii="Arial" w:hAnsi="Arial" w:cs="Arial"/>
                <w:noProof/>
                <w:webHidden/>
                <w:color w:val="262626" w:themeColor="text1" w:themeTint="D9"/>
                <w:sz w:val="40"/>
                <w:szCs w:val="40"/>
              </w:rPr>
              <w:instrText xml:space="preserve"> PAGEREF _Toc38371925 \h </w:instrText>
            </w:r>
            <w:r w:rsidR="00286039" w:rsidRPr="009E013C">
              <w:rPr>
                <w:rFonts w:ascii="Arial" w:hAnsi="Arial" w:cs="Arial"/>
                <w:noProof/>
                <w:webHidden/>
                <w:color w:val="262626" w:themeColor="text1" w:themeTint="D9"/>
                <w:sz w:val="40"/>
                <w:szCs w:val="40"/>
              </w:rPr>
            </w:r>
            <w:r w:rsidR="00286039" w:rsidRPr="009E013C">
              <w:rPr>
                <w:rFonts w:ascii="Arial" w:hAnsi="Arial" w:cs="Arial"/>
                <w:noProof/>
                <w:webHidden/>
                <w:color w:val="262626" w:themeColor="text1" w:themeTint="D9"/>
                <w:sz w:val="40"/>
                <w:szCs w:val="40"/>
              </w:rPr>
              <w:fldChar w:fldCharType="separate"/>
            </w:r>
            <w:r w:rsidR="000C13D6" w:rsidRPr="009E013C">
              <w:rPr>
                <w:rFonts w:ascii="Arial" w:hAnsi="Arial" w:cs="Arial"/>
                <w:noProof/>
                <w:webHidden/>
                <w:color w:val="262626" w:themeColor="text1" w:themeTint="D9"/>
                <w:sz w:val="40"/>
                <w:szCs w:val="40"/>
              </w:rPr>
              <w:t>3</w:t>
            </w:r>
            <w:r w:rsidR="00286039" w:rsidRPr="009E013C">
              <w:rPr>
                <w:rFonts w:ascii="Arial" w:hAnsi="Arial" w:cs="Arial"/>
                <w:noProof/>
                <w:webHidden/>
                <w:color w:val="262626" w:themeColor="text1" w:themeTint="D9"/>
                <w:sz w:val="40"/>
                <w:szCs w:val="40"/>
              </w:rPr>
              <w:fldChar w:fldCharType="end"/>
            </w:r>
          </w:hyperlink>
        </w:p>
        <w:p w14:paraId="3E1C65E6" w14:textId="66770CE9" w:rsidR="00286039" w:rsidRPr="009E013C" w:rsidRDefault="009F6F13" w:rsidP="009E013C">
          <w:pPr>
            <w:pStyle w:val="TOC2"/>
            <w:tabs>
              <w:tab w:val="left" w:pos="0"/>
              <w:tab w:val="right" w:pos="9632"/>
            </w:tabs>
            <w:spacing w:before="0" w:after="40" w:line="240" w:lineRule="auto"/>
            <w:ind w:left="0"/>
            <w:rPr>
              <w:rFonts w:ascii="Arial" w:eastAsiaTheme="minorEastAsia" w:hAnsi="Arial" w:cs="Arial"/>
              <w:noProof/>
              <w:color w:val="262626" w:themeColor="text1" w:themeTint="D9"/>
              <w:sz w:val="40"/>
              <w:szCs w:val="40"/>
              <w:lang w:eastAsia="en-GB"/>
            </w:rPr>
          </w:pPr>
          <w:hyperlink w:anchor="_Toc38371926" w:history="1">
            <w:r w:rsidR="00286039" w:rsidRPr="009E013C">
              <w:rPr>
                <w:rStyle w:val="Hyperlink"/>
                <w:rFonts w:ascii="Arial" w:hAnsi="Arial" w:cs="Arial"/>
                <w:noProof/>
                <w:color w:val="262626" w:themeColor="text1" w:themeTint="D9"/>
                <w:sz w:val="40"/>
                <w:szCs w:val="40"/>
              </w:rPr>
              <w:t>Beth yw'r gronfa?</w:t>
            </w:r>
            <w:r w:rsidR="00286039" w:rsidRPr="009E013C">
              <w:rPr>
                <w:rFonts w:ascii="Arial" w:hAnsi="Arial" w:cs="Arial"/>
                <w:noProof/>
                <w:webHidden/>
                <w:color w:val="262626" w:themeColor="text1" w:themeTint="D9"/>
                <w:sz w:val="40"/>
                <w:szCs w:val="40"/>
              </w:rPr>
              <w:tab/>
            </w:r>
            <w:r w:rsidR="00286039" w:rsidRPr="009E013C">
              <w:rPr>
                <w:rFonts w:ascii="Arial" w:hAnsi="Arial" w:cs="Arial"/>
                <w:noProof/>
                <w:webHidden/>
                <w:color w:val="262626" w:themeColor="text1" w:themeTint="D9"/>
                <w:sz w:val="40"/>
                <w:szCs w:val="40"/>
              </w:rPr>
              <w:fldChar w:fldCharType="begin"/>
            </w:r>
            <w:r w:rsidR="00286039" w:rsidRPr="009E013C">
              <w:rPr>
                <w:rFonts w:ascii="Arial" w:hAnsi="Arial" w:cs="Arial"/>
                <w:noProof/>
                <w:webHidden/>
                <w:color w:val="262626" w:themeColor="text1" w:themeTint="D9"/>
                <w:sz w:val="40"/>
                <w:szCs w:val="40"/>
              </w:rPr>
              <w:instrText xml:space="preserve"> PAGEREF _Toc38371926 \h </w:instrText>
            </w:r>
            <w:r w:rsidR="00286039" w:rsidRPr="009E013C">
              <w:rPr>
                <w:rFonts w:ascii="Arial" w:hAnsi="Arial" w:cs="Arial"/>
                <w:noProof/>
                <w:webHidden/>
                <w:color w:val="262626" w:themeColor="text1" w:themeTint="D9"/>
                <w:sz w:val="40"/>
                <w:szCs w:val="40"/>
              </w:rPr>
            </w:r>
            <w:r w:rsidR="00286039" w:rsidRPr="009E013C">
              <w:rPr>
                <w:rFonts w:ascii="Arial" w:hAnsi="Arial" w:cs="Arial"/>
                <w:noProof/>
                <w:webHidden/>
                <w:color w:val="262626" w:themeColor="text1" w:themeTint="D9"/>
                <w:sz w:val="40"/>
                <w:szCs w:val="40"/>
              </w:rPr>
              <w:fldChar w:fldCharType="separate"/>
            </w:r>
            <w:r w:rsidR="000C13D6" w:rsidRPr="009E013C">
              <w:rPr>
                <w:rFonts w:ascii="Arial" w:hAnsi="Arial" w:cs="Arial"/>
                <w:noProof/>
                <w:webHidden/>
                <w:color w:val="262626" w:themeColor="text1" w:themeTint="D9"/>
                <w:sz w:val="40"/>
                <w:szCs w:val="40"/>
              </w:rPr>
              <w:t>3</w:t>
            </w:r>
            <w:r w:rsidR="00286039" w:rsidRPr="009E013C">
              <w:rPr>
                <w:rFonts w:ascii="Arial" w:hAnsi="Arial" w:cs="Arial"/>
                <w:noProof/>
                <w:webHidden/>
                <w:color w:val="262626" w:themeColor="text1" w:themeTint="D9"/>
                <w:sz w:val="40"/>
                <w:szCs w:val="40"/>
              </w:rPr>
              <w:fldChar w:fldCharType="end"/>
            </w:r>
          </w:hyperlink>
        </w:p>
        <w:p w14:paraId="627E023E" w14:textId="606FA97D" w:rsidR="00286039" w:rsidRPr="009E013C" w:rsidRDefault="009F6F13" w:rsidP="009E013C">
          <w:pPr>
            <w:pStyle w:val="TOC2"/>
            <w:tabs>
              <w:tab w:val="left" w:pos="0"/>
              <w:tab w:val="right" w:pos="9632"/>
            </w:tabs>
            <w:spacing w:before="0" w:after="40" w:line="240" w:lineRule="auto"/>
            <w:ind w:left="0"/>
            <w:rPr>
              <w:rFonts w:ascii="Arial" w:eastAsiaTheme="minorEastAsia" w:hAnsi="Arial" w:cs="Arial"/>
              <w:noProof/>
              <w:color w:val="262626" w:themeColor="text1" w:themeTint="D9"/>
              <w:sz w:val="40"/>
              <w:szCs w:val="40"/>
              <w:lang w:eastAsia="en-GB"/>
            </w:rPr>
          </w:pPr>
          <w:hyperlink w:anchor="_Toc38371927" w:history="1">
            <w:r w:rsidR="00286039" w:rsidRPr="009E013C">
              <w:rPr>
                <w:rStyle w:val="Hyperlink"/>
                <w:rFonts w:ascii="Arial" w:hAnsi="Arial" w:cs="Arial"/>
                <w:noProof/>
                <w:color w:val="262626" w:themeColor="text1" w:themeTint="D9"/>
                <w:sz w:val="40"/>
                <w:szCs w:val="40"/>
              </w:rPr>
              <w:t>Pwy all ymgeisio?</w:t>
            </w:r>
            <w:r w:rsidR="00286039" w:rsidRPr="009E013C">
              <w:rPr>
                <w:rFonts w:ascii="Arial" w:hAnsi="Arial" w:cs="Arial"/>
                <w:noProof/>
                <w:webHidden/>
                <w:color w:val="262626" w:themeColor="text1" w:themeTint="D9"/>
                <w:sz w:val="40"/>
                <w:szCs w:val="40"/>
              </w:rPr>
              <w:tab/>
            </w:r>
            <w:r w:rsidR="00286039" w:rsidRPr="009E013C">
              <w:rPr>
                <w:rFonts w:ascii="Arial" w:hAnsi="Arial" w:cs="Arial"/>
                <w:noProof/>
                <w:webHidden/>
                <w:color w:val="262626" w:themeColor="text1" w:themeTint="D9"/>
                <w:sz w:val="40"/>
                <w:szCs w:val="40"/>
              </w:rPr>
              <w:fldChar w:fldCharType="begin"/>
            </w:r>
            <w:r w:rsidR="00286039" w:rsidRPr="009E013C">
              <w:rPr>
                <w:rFonts w:ascii="Arial" w:hAnsi="Arial" w:cs="Arial"/>
                <w:noProof/>
                <w:webHidden/>
                <w:color w:val="262626" w:themeColor="text1" w:themeTint="D9"/>
                <w:sz w:val="40"/>
                <w:szCs w:val="40"/>
              </w:rPr>
              <w:instrText xml:space="preserve"> PAGEREF _Toc38371927 \h </w:instrText>
            </w:r>
            <w:r w:rsidR="00286039" w:rsidRPr="009E013C">
              <w:rPr>
                <w:rFonts w:ascii="Arial" w:hAnsi="Arial" w:cs="Arial"/>
                <w:noProof/>
                <w:webHidden/>
                <w:color w:val="262626" w:themeColor="text1" w:themeTint="D9"/>
                <w:sz w:val="40"/>
                <w:szCs w:val="40"/>
              </w:rPr>
            </w:r>
            <w:r w:rsidR="00286039" w:rsidRPr="009E013C">
              <w:rPr>
                <w:rFonts w:ascii="Arial" w:hAnsi="Arial" w:cs="Arial"/>
                <w:noProof/>
                <w:webHidden/>
                <w:color w:val="262626" w:themeColor="text1" w:themeTint="D9"/>
                <w:sz w:val="40"/>
                <w:szCs w:val="40"/>
              </w:rPr>
              <w:fldChar w:fldCharType="separate"/>
            </w:r>
            <w:r w:rsidR="000C13D6" w:rsidRPr="009E013C">
              <w:rPr>
                <w:rFonts w:ascii="Arial" w:hAnsi="Arial" w:cs="Arial"/>
                <w:noProof/>
                <w:webHidden/>
                <w:color w:val="262626" w:themeColor="text1" w:themeTint="D9"/>
                <w:sz w:val="40"/>
                <w:szCs w:val="40"/>
              </w:rPr>
              <w:t>4</w:t>
            </w:r>
            <w:r w:rsidR="00286039" w:rsidRPr="009E013C">
              <w:rPr>
                <w:rFonts w:ascii="Arial" w:hAnsi="Arial" w:cs="Arial"/>
                <w:noProof/>
                <w:webHidden/>
                <w:color w:val="262626" w:themeColor="text1" w:themeTint="D9"/>
                <w:sz w:val="40"/>
                <w:szCs w:val="40"/>
              </w:rPr>
              <w:fldChar w:fldCharType="end"/>
            </w:r>
          </w:hyperlink>
        </w:p>
        <w:p w14:paraId="1728EEA0" w14:textId="68349A3B" w:rsidR="00286039" w:rsidRPr="009E013C" w:rsidRDefault="009F6F13" w:rsidP="009E013C">
          <w:pPr>
            <w:pStyle w:val="TOC2"/>
            <w:tabs>
              <w:tab w:val="left" w:pos="0"/>
              <w:tab w:val="right" w:pos="9632"/>
            </w:tabs>
            <w:spacing w:before="0" w:after="40" w:line="240" w:lineRule="auto"/>
            <w:ind w:left="0"/>
            <w:rPr>
              <w:rFonts w:ascii="Arial" w:eastAsiaTheme="minorEastAsia" w:hAnsi="Arial" w:cs="Arial"/>
              <w:noProof/>
              <w:color w:val="262626" w:themeColor="text1" w:themeTint="D9"/>
              <w:sz w:val="40"/>
              <w:szCs w:val="40"/>
              <w:lang w:eastAsia="en-GB"/>
            </w:rPr>
          </w:pPr>
          <w:hyperlink w:anchor="_Toc38371928" w:history="1">
            <w:r w:rsidR="00286039" w:rsidRPr="009E013C">
              <w:rPr>
                <w:rStyle w:val="Hyperlink"/>
                <w:rFonts w:ascii="Arial" w:hAnsi="Arial" w:cs="Arial"/>
                <w:noProof/>
                <w:color w:val="262626" w:themeColor="text1" w:themeTint="D9"/>
                <w:sz w:val="40"/>
                <w:szCs w:val="40"/>
              </w:rPr>
              <w:t>Gweithwyr llawrydd yn y diwydiannau creadigol</w:t>
            </w:r>
            <w:r w:rsidR="00286039" w:rsidRPr="009E013C">
              <w:rPr>
                <w:rFonts w:ascii="Arial" w:hAnsi="Arial" w:cs="Arial"/>
                <w:noProof/>
                <w:webHidden/>
                <w:color w:val="262626" w:themeColor="text1" w:themeTint="D9"/>
                <w:sz w:val="40"/>
                <w:szCs w:val="40"/>
              </w:rPr>
              <w:tab/>
            </w:r>
            <w:r w:rsidR="00286039" w:rsidRPr="009E013C">
              <w:rPr>
                <w:rFonts w:ascii="Arial" w:hAnsi="Arial" w:cs="Arial"/>
                <w:noProof/>
                <w:webHidden/>
                <w:color w:val="262626" w:themeColor="text1" w:themeTint="D9"/>
                <w:sz w:val="40"/>
                <w:szCs w:val="40"/>
              </w:rPr>
              <w:fldChar w:fldCharType="begin"/>
            </w:r>
            <w:r w:rsidR="00286039" w:rsidRPr="009E013C">
              <w:rPr>
                <w:rFonts w:ascii="Arial" w:hAnsi="Arial" w:cs="Arial"/>
                <w:noProof/>
                <w:webHidden/>
                <w:color w:val="262626" w:themeColor="text1" w:themeTint="D9"/>
                <w:sz w:val="40"/>
                <w:szCs w:val="40"/>
              </w:rPr>
              <w:instrText xml:space="preserve"> PAGEREF _Toc38371928 \h </w:instrText>
            </w:r>
            <w:r w:rsidR="00286039" w:rsidRPr="009E013C">
              <w:rPr>
                <w:rFonts w:ascii="Arial" w:hAnsi="Arial" w:cs="Arial"/>
                <w:noProof/>
                <w:webHidden/>
                <w:color w:val="262626" w:themeColor="text1" w:themeTint="D9"/>
                <w:sz w:val="40"/>
                <w:szCs w:val="40"/>
              </w:rPr>
            </w:r>
            <w:r w:rsidR="00286039" w:rsidRPr="009E013C">
              <w:rPr>
                <w:rFonts w:ascii="Arial" w:hAnsi="Arial" w:cs="Arial"/>
                <w:noProof/>
                <w:webHidden/>
                <w:color w:val="262626" w:themeColor="text1" w:themeTint="D9"/>
                <w:sz w:val="40"/>
                <w:szCs w:val="40"/>
              </w:rPr>
              <w:fldChar w:fldCharType="separate"/>
            </w:r>
            <w:r w:rsidR="000C13D6" w:rsidRPr="009E013C">
              <w:rPr>
                <w:rFonts w:ascii="Arial" w:hAnsi="Arial" w:cs="Arial"/>
                <w:noProof/>
                <w:webHidden/>
                <w:color w:val="262626" w:themeColor="text1" w:themeTint="D9"/>
                <w:sz w:val="40"/>
                <w:szCs w:val="40"/>
              </w:rPr>
              <w:t>4</w:t>
            </w:r>
            <w:r w:rsidR="00286039" w:rsidRPr="009E013C">
              <w:rPr>
                <w:rFonts w:ascii="Arial" w:hAnsi="Arial" w:cs="Arial"/>
                <w:noProof/>
                <w:webHidden/>
                <w:color w:val="262626" w:themeColor="text1" w:themeTint="D9"/>
                <w:sz w:val="40"/>
                <w:szCs w:val="40"/>
              </w:rPr>
              <w:fldChar w:fldCharType="end"/>
            </w:r>
          </w:hyperlink>
        </w:p>
        <w:p w14:paraId="18572B65" w14:textId="3B9E93AA" w:rsidR="00286039" w:rsidRPr="009E013C" w:rsidRDefault="009F6F13" w:rsidP="009E013C">
          <w:pPr>
            <w:pStyle w:val="TOC2"/>
            <w:tabs>
              <w:tab w:val="left" w:pos="0"/>
              <w:tab w:val="right" w:pos="9632"/>
            </w:tabs>
            <w:spacing w:before="0" w:after="40" w:line="240" w:lineRule="auto"/>
            <w:ind w:left="0"/>
            <w:rPr>
              <w:rFonts w:ascii="Arial" w:eastAsiaTheme="minorEastAsia" w:hAnsi="Arial" w:cs="Arial"/>
              <w:noProof/>
              <w:color w:val="262626" w:themeColor="text1" w:themeTint="D9"/>
              <w:sz w:val="40"/>
              <w:szCs w:val="40"/>
              <w:lang w:eastAsia="en-GB"/>
            </w:rPr>
          </w:pPr>
          <w:hyperlink w:anchor="_Toc38371929" w:history="1">
            <w:r w:rsidR="00286039" w:rsidRPr="009E013C">
              <w:rPr>
                <w:rStyle w:val="Hyperlink"/>
                <w:rFonts w:ascii="Arial" w:hAnsi="Arial" w:cs="Arial"/>
                <w:noProof/>
                <w:color w:val="262626" w:themeColor="text1" w:themeTint="D9"/>
                <w:sz w:val="40"/>
                <w:szCs w:val="40"/>
              </w:rPr>
              <w:t>Dyddiadau cau</w:t>
            </w:r>
            <w:r w:rsidR="00286039" w:rsidRPr="009E013C">
              <w:rPr>
                <w:rFonts w:ascii="Arial" w:hAnsi="Arial" w:cs="Arial"/>
                <w:noProof/>
                <w:webHidden/>
                <w:color w:val="262626" w:themeColor="text1" w:themeTint="D9"/>
                <w:sz w:val="40"/>
                <w:szCs w:val="40"/>
              </w:rPr>
              <w:tab/>
            </w:r>
            <w:r w:rsidR="00286039" w:rsidRPr="009E013C">
              <w:rPr>
                <w:rFonts w:ascii="Arial" w:hAnsi="Arial" w:cs="Arial"/>
                <w:noProof/>
                <w:webHidden/>
                <w:color w:val="262626" w:themeColor="text1" w:themeTint="D9"/>
                <w:sz w:val="40"/>
                <w:szCs w:val="40"/>
              </w:rPr>
              <w:fldChar w:fldCharType="begin"/>
            </w:r>
            <w:r w:rsidR="00286039" w:rsidRPr="009E013C">
              <w:rPr>
                <w:rFonts w:ascii="Arial" w:hAnsi="Arial" w:cs="Arial"/>
                <w:noProof/>
                <w:webHidden/>
                <w:color w:val="262626" w:themeColor="text1" w:themeTint="D9"/>
                <w:sz w:val="40"/>
                <w:szCs w:val="40"/>
              </w:rPr>
              <w:instrText xml:space="preserve"> PAGEREF _Toc38371929 \h </w:instrText>
            </w:r>
            <w:r w:rsidR="00286039" w:rsidRPr="009E013C">
              <w:rPr>
                <w:rFonts w:ascii="Arial" w:hAnsi="Arial" w:cs="Arial"/>
                <w:noProof/>
                <w:webHidden/>
                <w:color w:val="262626" w:themeColor="text1" w:themeTint="D9"/>
                <w:sz w:val="40"/>
                <w:szCs w:val="40"/>
              </w:rPr>
            </w:r>
            <w:r w:rsidR="00286039" w:rsidRPr="009E013C">
              <w:rPr>
                <w:rFonts w:ascii="Arial" w:hAnsi="Arial" w:cs="Arial"/>
                <w:noProof/>
                <w:webHidden/>
                <w:color w:val="262626" w:themeColor="text1" w:themeTint="D9"/>
                <w:sz w:val="40"/>
                <w:szCs w:val="40"/>
              </w:rPr>
              <w:fldChar w:fldCharType="separate"/>
            </w:r>
            <w:r w:rsidR="000C13D6" w:rsidRPr="009E013C">
              <w:rPr>
                <w:rFonts w:ascii="Arial" w:hAnsi="Arial" w:cs="Arial"/>
                <w:noProof/>
                <w:webHidden/>
                <w:color w:val="262626" w:themeColor="text1" w:themeTint="D9"/>
                <w:sz w:val="40"/>
                <w:szCs w:val="40"/>
              </w:rPr>
              <w:t>5</w:t>
            </w:r>
            <w:r w:rsidR="00286039" w:rsidRPr="009E013C">
              <w:rPr>
                <w:rFonts w:ascii="Arial" w:hAnsi="Arial" w:cs="Arial"/>
                <w:noProof/>
                <w:webHidden/>
                <w:color w:val="262626" w:themeColor="text1" w:themeTint="D9"/>
                <w:sz w:val="40"/>
                <w:szCs w:val="40"/>
              </w:rPr>
              <w:fldChar w:fldCharType="end"/>
            </w:r>
          </w:hyperlink>
        </w:p>
        <w:p w14:paraId="63288F2A" w14:textId="37F44B0C" w:rsidR="00286039" w:rsidRPr="009E013C" w:rsidRDefault="009F6F13" w:rsidP="009E013C">
          <w:pPr>
            <w:pStyle w:val="TOC2"/>
            <w:tabs>
              <w:tab w:val="left" w:pos="0"/>
              <w:tab w:val="right" w:pos="9632"/>
            </w:tabs>
            <w:spacing w:before="0" w:after="40" w:line="240" w:lineRule="auto"/>
            <w:ind w:left="0"/>
            <w:rPr>
              <w:rFonts w:ascii="Arial" w:eastAsiaTheme="minorEastAsia" w:hAnsi="Arial" w:cs="Arial"/>
              <w:noProof/>
              <w:color w:val="262626" w:themeColor="text1" w:themeTint="D9"/>
              <w:sz w:val="40"/>
              <w:szCs w:val="40"/>
              <w:lang w:eastAsia="en-GB"/>
            </w:rPr>
          </w:pPr>
          <w:hyperlink w:anchor="_Toc38371930" w:history="1">
            <w:r w:rsidR="00286039" w:rsidRPr="009E013C">
              <w:rPr>
                <w:rStyle w:val="Hyperlink"/>
                <w:rFonts w:ascii="Arial" w:hAnsi="Arial" w:cs="Arial"/>
                <w:noProof/>
                <w:color w:val="262626" w:themeColor="text1" w:themeTint="D9"/>
                <w:sz w:val="40"/>
                <w:szCs w:val="40"/>
              </w:rPr>
              <w:t>Faint y gallaf ymgeisio amdano?</w:t>
            </w:r>
            <w:r w:rsidR="00286039" w:rsidRPr="009E013C">
              <w:rPr>
                <w:rFonts w:ascii="Arial" w:hAnsi="Arial" w:cs="Arial"/>
                <w:noProof/>
                <w:webHidden/>
                <w:color w:val="262626" w:themeColor="text1" w:themeTint="D9"/>
                <w:sz w:val="40"/>
                <w:szCs w:val="40"/>
              </w:rPr>
              <w:tab/>
            </w:r>
            <w:r w:rsidR="00286039" w:rsidRPr="009E013C">
              <w:rPr>
                <w:rFonts w:ascii="Arial" w:hAnsi="Arial" w:cs="Arial"/>
                <w:noProof/>
                <w:webHidden/>
                <w:color w:val="262626" w:themeColor="text1" w:themeTint="D9"/>
                <w:sz w:val="40"/>
                <w:szCs w:val="40"/>
              </w:rPr>
              <w:fldChar w:fldCharType="begin"/>
            </w:r>
            <w:r w:rsidR="00286039" w:rsidRPr="009E013C">
              <w:rPr>
                <w:rFonts w:ascii="Arial" w:hAnsi="Arial" w:cs="Arial"/>
                <w:noProof/>
                <w:webHidden/>
                <w:color w:val="262626" w:themeColor="text1" w:themeTint="D9"/>
                <w:sz w:val="40"/>
                <w:szCs w:val="40"/>
              </w:rPr>
              <w:instrText xml:space="preserve"> PAGEREF _Toc38371930 \h </w:instrText>
            </w:r>
            <w:r w:rsidR="00286039" w:rsidRPr="009E013C">
              <w:rPr>
                <w:rFonts w:ascii="Arial" w:hAnsi="Arial" w:cs="Arial"/>
                <w:noProof/>
                <w:webHidden/>
                <w:color w:val="262626" w:themeColor="text1" w:themeTint="D9"/>
                <w:sz w:val="40"/>
                <w:szCs w:val="40"/>
              </w:rPr>
            </w:r>
            <w:r w:rsidR="00286039" w:rsidRPr="009E013C">
              <w:rPr>
                <w:rFonts w:ascii="Arial" w:hAnsi="Arial" w:cs="Arial"/>
                <w:noProof/>
                <w:webHidden/>
                <w:color w:val="262626" w:themeColor="text1" w:themeTint="D9"/>
                <w:sz w:val="40"/>
                <w:szCs w:val="40"/>
              </w:rPr>
              <w:fldChar w:fldCharType="separate"/>
            </w:r>
            <w:r w:rsidR="000C13D6" w:rsidRPr="009E013C">
              <w:rPr>
                <w:rFonts w:ascii="Arial" w:hAnsi="Arial" w:cs="Arial"/>
                <w:noProof/>
                <w:webHidden/>
                <w:color w:val="262626" w:themeColor="text1" w:themeTint="D9"/>
                <w:sz w:val="40"/>
                <w:szCs w:val="40"/>
              </w:rPr>
              <w:t>5</w:t>
            </w:r>
            <w:r w:rsidR="00286039" w:rsidRPr="009E013C">
              <w:rPr>
                <w:rFonts w:ascii="Arial" w:hAnsi="Arial" w:cs="Arial"/>
                <w:noProof/>
                <w:webHidden/>
                <w:color w:val="262626" w:themeColor="text1" w:themeTint="D9"/>
                <w:sz w:val="40"/>
                <w:szCs w:val="40"/>
              </w:rPr>
              <w:fldChar w:fldCharType="end"/>
            </w:r>
          </w:hyperlink>
        </w:p>
        <w:p w14:paraId="2609376B" w14:textId="5A417252" w:rsidR="00286039" w:rsidRPr="009E013C" w:rsidRDefault="009F6F13" w:rsidP="009E013C">
          <w:pPr>
            <w:pStyle w:val="TOC2"/>
            <w:tabs>
              <w:tab w:val="left" w:pos="0"/>
              <w:tab w:val="right" w:pos="9632"/>
            </w:tabs>
            <w:spacing w:before="0" w:after="40" w:line="240" w:lineRule="auto"/>
            <w:ind w:left="0"/>
            <w:rPr>
              <w:rFonts w:ascii="Arial" w:eastAsiaTheme="minorEastAsia" w:hAnsi="Arial" w:cs="Arial"/>
              <w:noProof/>
              <w:color w:val="262626" w:themeColor="text1" w:themeTint="D9"/>
              <w:sz w:val="40"/>
              <w:szCs w:val="40"/>
              <w:lang w:eastAsia="en-GB"/>
            </w:rPr>
          </w:pPr>
          <w:hyperlink w:anchor="_Toc38371931" w:history="1">
            <w:r w:rsidR="00286039" w:rsidRPr="009E013C">
              <w:rPr>
                <w:rStyle w:val="Hyperlink"/>
                <w:rFonts w:ascii="Arial" w:hAnsi="Arial" w:cs="Arial"/>
                <w:noProof/>
                <w:color w:val="262626" w:themeColor="text1" w:themeTint="D9"/>
                <w:sz w:val="40"/>
                <w:szCs w:val="40"/>
              </w:rPr>
              <w:t>A oes unrhyw un na all ymgeisio i'r gronfa?</w:t>
            </w:r>
            <w:r w:rsidR="00286039" w:rsidRPr="009E013C">
              <w:rPr>
                <w:rFonts w:ascii="Arial" w:hAnsi="Arial" w:cs="Arial"/>
                <w:noProof/>
                <w:webHidden/>
                <w:color w:val="262626" w:themeColor="text1" w:themeTint="D9"/>
                <w:sz w:val="40"/>
                <w:szCs w:val="40"/>
              </w:rPr>
              <w:tab/>
            </w:r>
            <w:r w:rsidR="00286039" w:rsidRPr="009E013C">
              <w:rPr>
                <w:rFonts w:ascii="Arial" w:hAnsi="Arial" w:cs="Arial"/>
                <w:noProof/>
                <w:webHidden/>
                <w:color w:val="262626" w:themeColor="text1" w:themeTint="D9"/>
                <w:sz w:val="40"/>
                <w:szCs w:val="40"/>
              </w:rPr>
              <w:fldChar w:fldCharType="begin"/>
            </w:r>
            <w:r w:rsidR="00286039" w:rsidRPr="009E013C">
              <w:rPr>
                <w:rFonts w:ascii="Arial" w:hAnsi="Arial" w:cs="Arial"/>
                <w:noProof/>
                <w:webHidden/>
                <w:color w:val="262626" w:themeColor="text1" w:themeTint="D9"/>
                <w:sz w:val="40"/>
                <w:szCs w:val="40"/>
              </w:rPr>
              <w:instrText xml:space="preserve"> PAGEREF _Toc38371931 \h </w:instrText>
            </w:r>
            <w:r w:rsidR="00286039" w:rsidRPr="009E013C">
              <w:rPr>
                <w:rFonts w:ascii="Arial" w:hAnsi="Arial" w:cs="Arial"/>
                <w:noProof/>
                <w:webHidden/>
                <w:color w:val="262626" w:themeColor="text1" w:themeTint="D9"/>
                <w:sz w:val="40"/>
                <w:szCs w:val="40"/>
              </w:rPr>
            </w:r>
            <w:r w:rsidR="00286039" w:rsidRPr="009E013C">
              <w:rPr>
                <w:rFonts w:ascii="Arial" w:hAnsi="Arial" w:cs="Arial"/>
                <w:noProof/>
                <w:webHidden/>
                <w:color w:val="262626" w:themeColor="text1" w:themeTint="D9"/>
                <w:sz w:val="40"/>
                <w:szCs w:val="40"/>
              </w:rPr>
              <w:fldChar w:fldCharType="separate"/>
            </w:r>
            <w:r w:rsidR="000C13D6" w:rsidRPr="009E013C">
              <w:rPr>
                <w:rFonts w:ascii="Arial" w:hAnsi="Arial" w:cs="Arial"/>
                <w:noProof/>
                <w:webHidden/>
                <w:color w:val="262626" w:themeColor="text1" w:themeTint="D9"/>
                <w:sz w:val="40"/>
                <w:szCs w:val="40"/>
              </w:rPr>
              <w:t>5</w:t>
            </w:r>
            <w:r w:rsidR="00286039" w:rsidRPr="009E013C">
              <w:rPr>
                <w:rFonts w:ascii="Arial" w:hAnsi="Arial" w:cs="Arial"/>
                <w:noProof/>
                <w:webHidden/>
                <w:color w:val="262626" w:themeColor="text1" w:themeTint="D9"/>
                <w:sz w:val="40"/>
                <w:szCs w:val="40"/>
              </w:rPr>
              <w:fldChar w:fldCharType="end"/>
            </w:r>
          </w:hyperlink>
        </w:p>
        <w:p w14:paraId="4A9FD2B2" w14:textId="6C529C28" w:rsidR="00286039" w:rsidRPr="009E013C" w:rsidRDefault="009F6F13" w:rsidP="009E013C">
          <w:pPr>
            <w:pStyle w:val="TOC2"/>
            <w:tabs>
              <w:tab w:val="left" w:pos="0"/>
              <w:tab w:val="right" w:pos="9632"/>
            </w:tabs>
            <w:spacing w:before="0" w:after="40" w:line="240" w:lineRule="auto"/>
            <w:ind w:left="0"/>
            <w:rPr>
              <w:rFonts w:ascii="Arial" w:eastAsiaTheme="minorEastAsia" w:hAnsi="Arial" w:cs="Arial"/>
              <w:noProof/>
              <w:color w:val="262626" w:themeColor="text1" w:themeTint="D9"/>
              <w:sz w:val="40"/>
              <w:szCs w:val="40"/>
              <w:lang w:eastAsia="en-GB"/>
            </w:rPr>
          </w:pPr>
          <w:hyperlink w:anchor="_Toc38371932" w:history="1">
            <w:r w:rsidR="00286039" w:rsidRPr="009E013C">
              <w:rPr>
                <w:rStyle w:val="Hyperlink"/>
                <w:rFonts w:ascii="Arial" w:hAnsi="Arial" w:cs="Arial"/>
                <w:noProof/>
                <w:color w:val="262626" w:themeColor="text1" w:themeTint="D9"/>
                <w:sz w:val="40"/>
                <w:szCs w:val="40"/>
              </w:rPr>
              <w:t>Ar gyfer beth na ellir defnyddio'r arian?</w:t>
            </w:r>
            <w:r w:rsidR="00286039" w:rsidRPr="009E013C">
              <w:rPr>
                <w:rFonts w:ascii="Arial" w:hAnsi="Arial" w:cs="Arial"/>
                <w:noProof/>
                <w:webHidden/>
                <w:color w:val="262626" w:themeColor="text1" w:themeTint="D9"/>
                <w:sz w:val="40"/>
                <w:szCs w:val="40"/>
              </w:rPr>
              <w:tab/>
            </w:r>
            <w:r w:rsidR="00286039" w:rsidRPr="009E013C">
              <w:rPr>
                <w:rFonts w:ascii="Arial" w:hAnsi="Arial" w:cs="Arial"/>
                <w:noProof/>
                <w:webHidden/>
                <w:color w:val="262626" w:themeColor="text1" w:themeTint="D9"/>
                <w:sz w:val="40"/>
                <w:szCs w:val="40"/>
              </w:rPr>
              <w:fldChar w:fldCharType="begin"/>
            </w:r>
            <w:r w:rsidR="00286039" w:rsidRPr="009E013C">
              <w:rPr>
                <w:rFonts w:ascii="Arial" w:hAnsi="Arial" w:cs="Arial"/>
                <w:noProof/>
                <w:webHidden/>
                <w:color w:val="262626" w:themeColor="text1" w:themeTint="D9"/>
                <w:sz w:val="40"/>
                <w:szCs w:val="40"/>
              </w:rPr>
              <w:instrText xml:space="preserve"> PAGEREF _Toc38371932 \h </w:instrText>
            </w:r>
            <w:r w:rsidR="00286039" w:rsidRPr="009E013C">
              <w:rPr>
                <w:rFonts w:ascii="Arial" w:hAnsi="Arial" w:cs="Arial"/>
                <w:noProof/>
                <w:webHidden/>
                <w:color w:val="262626" w:themeColor="text1" w:themeTint="D9"/>
                <w:sz w:val="40"/>
                <w:szCs w:val="40"/>
              </w:rPr>
            </w:r>
            <w:r w:rsidR="00286039" w:rsidRPr="009E013C">
              <w:rPr>
                <w:rFonts w:ascii="Arial" w:hAnsi="Arial" w:cs="Arial"/>
                <w:noProof/>
                <w:webHidden/>
                <w:color w:val="262626" w:themeColor="text1" w:themeTint="D9"/>
                <w:sz w:val="40"/>
                <w:szCs w:val="40"/>
              </w:rPr>
              <w:fldChar w:fldCharType="separate"/>
            </w:r>
            <w:r w:rsidR="000C13D6" w:rsidRPr="009E013C">
              <w:rPr>
                <w:rFonts w:ascii="Arial" w:hAnsi="Arial" w:cs="Arial"/>
                <w:noProof/>
                <w:webHidden/>
                <w:color w:val="262626" w:themeColor="text1" w:themeTint="D9"/>
                <w:sz w:val="40"/>
                <w:szCs w:val="40"/>
              </w:rPr>
              <w:t>6</w:t>
            </w:r>
            <w:r w:rsidR="00286039" w:rsidRPr="009E013C">
              <w:rPr>
                <w:rFonts w:ascii="Arial" w:hAnsi="Arial" w:cs="Arial"/>
                <w:noProof/>
                <w:webHidden/>
                <w:color w:val="262626" w:themeColor="text1" w:themeTint="D9"/>
                <w:sz w:val="40"/>
                <w:szCs w:val="40"/>
              </w:rPr>
              <w:fldChar w:fldCharType="end"/>
            </w:r>
          </w:hyperlink>
        </w:p>
        <w:p w14:paraId="7062D3CC" w14:textId="2E141F58" w:rsidR="00286039" w:rsidRPr="009E013C" w:rsidRDefault="009F6F13" w:rsidP="009E013C">
          <w:pPr>
            <w:pStyle w:val="TOC2"/>
            <w:tabs>
              <w:tab w:val="left" w:pos="0"/>
              <w:tab w:val="right" w:pos="9632"/>
            </w:tabs>
            <w:spacing w:before="0" w:after="40" w:line="240" w:lineRule="auto"/>
            <w:ind w:left="0"/>
            <w:rPr>
              <w:rFonts w:ascii="Arial" w:eastAsiaTheme="minorEastAsia" w:hAnsi="Arial" w:cs="Arial"/>
              <w:noProof/>
              <w:color w:val="262626" w:themeColor="text1" w:themeTint="D9"/>
              <w:sz w:val="40"/>
              <w:szCs w:val="40"/>
              <w:lang w:eastAsia="en-GB"/>
            </w:rPr>
          </w:pPr>
          <w:hyperlink w:anchor="_Toc38371933" w:history="1">
            <w:r w:rsidR="00286039" w:rsidRPr="009E013C">
              <w:rPr>
                <w:rStyle w:val="Hyperlink"/>
                <w:rFonts w:ascii="Arial" w:hAnsi="Arial" w:cs="Arial"/>
                <w:noProof/>
                <w:color w:val="262626" w:themeColor="text1" w:themeTint="D9"/>
                <w:sz w:val="40"/>
                <w:szCs w:val="40"/>
              </w:rPr>
              <w:t>Beth yw blaenoriaethau’r gronfa?</w:t>
            </w:r>
            <w:r w:rsidR="00286039" w:rsidRPr="009E013C">
              <w:rPr>
                <w:rFonts w:ascii="Arial" w:hAnsi="Arial" w:cs="Arial"/>
                <w:noProof/>
                <w:webHidden/>
                <w:color w:val="262626" w:themeColor="text1" w:themeTint="D9"/>
                <w:sz w:val="40"/>
                <w:szCs w:val="40"/>
              </w:rPr>
              <w:tab/>
            </w:r>
            <w:r w:rsidR="00286039" w:rsidRPr="009E013C">
              <w:rPr>
                <w:rFonts w:ascii="Arial" w:hAnsi="Arial" w:cs="Arial"/>
                <w:noProof/>
                <w:webHidden/>
                <w:color w:val="262626" w:themeColor="text1" w:themeTint="D9"/>
                <w:sz w:val="40"/>
                <w:szCs w:val="40"/>
              </w:rPr>
              <w:fldChar w:fldCharType="begin"/>
            </w:r>
            <w:r w:rsidR="00286039" w:rsidRPr="009E013C">
              <w:rPr>
                <w:rFonts w:ascii="Arial" w:hAnsi="Arial" w:cs="Arial"/>
                <w:noProof/>
                <w:webHidden/>
                <w:color w:val="262626" w:themeColor="text1" w:themeTint="D9"/>
                <w:sz w:val="40"/>
                <w:szCs w:val="40"/>
              </w:rPr>
              <w:instrText xml:space="preserve"> PAGEREF _Toc38371933 \h </w:instrText>
            </w:r>
            <w:r w:rsidR="00286039" w:rsidRPr="009E013C">
              <w:rPr>
                <w:rFonts w:ascii="Arial" w:hAnsi="Arial" w:cs="Arial"/>
                <w:noProof/>
                <w:webHidden/>
                <w:color w:val="262626" w:themeColor="text1" w:themeTint="D9"/>
                <w:sz w:val="40"/>
                <w:szCs w:val="40"/>
              </w:rPr>
            </w:r>
            <w:r w:rsidR="00286039" w:rsidRPr="009E013C">
              <w:rPr>
                <w:rFonts w:ascii="Arial" w:hAnsi="Arial" w:cs="Arial"/>
                <w:noProof/>
                <w:webHidden/>
                <w:color w:val="262626" w:themeColor="text1" w:themeTint="D9"/>
                <w:sz w:val="40"/>
                <w:szCs w:val="40"/>
              </w:rPr>
              <w:fldChar w:fldCharType="separate"/>
            </w:r>
            <w:r w:rsidR="000C13D6" w:rsidRPr="009E013C">
              <w:rPr>
                <w:rFonts w:ascii="Arial" w:hAnsi="Arial" w:cs="Arial"/>
                <w:noProof/>
                <w:webHidden/>
                <w:color w:val="262626" w:themeColor="text1" w:themeTint="D9"/>
                <w:sz w:val="40"/>
                <w:szCs w:val="40"/>
              </w:rPr>
              <w:t>6</w:t>
            </w:r>
            <w:r w:rsidR="00286039" w:rsidRPr="009E013C">
              <w:rPr>
                <w:rFonts w:ascii="Arial" w:hAnsi="Arial" w:cs="Arial"/>
                <w:noProof/>
                <w:webHidden/>
                <w:color w:val="262626" w:themeColor="text1" w:themeTint="D9"/>
                <w:sz w:val="40"/>
                <w:szCs w:val="40"/>
              </w:rPr>
              <w:fldChar w:fldCharType="end"/>
            </w:r>
          </w:hyperlink>
        </w:p>
        <w:p w14:paraId="1A6430D9" w14:textId="75DB0A17" w:rsidR="00286039" w:rsidRPr="009E013C" w:rsidRDefault="009F6F13" w:rsidP="009E013C">
          <w:pPr>
            <w:pStyle w:val="TOC2"/>
            <w:tabs>
              <w:tab w:val="left" w:pos="0"/>
              <w:tab w:val="right" w:pos="9632"/>
            </w:tabs>
            <w:spacing w:before="0" w:after="40" w:line="240" w:lineRule="auto"/>
            <w:ind w:left="0"/>
            <w:rPr>
              <w:rFonts w:ascii="Arial" w:eastAsiaTheme="minorEastAsia" w:hAnsi="Arial" w:cs="Arial"/>
              <w:noProof/>
              <w:color w:val="262626" w:themeColor="text1" w:themeTint="D9"/>
              <w:sz w:val="40"/>
              <w:szCs w:val="40"/>
              <w:lang w:eastAsia="en-GB"/>
            </w:rPr>
          </w:pPr>
          <w:hyperlink w:anchor="_Toc38371934" w:history="1">
            <w:r w:rsidR="00286039" w:rsidRPr="009E013C">
              <w:rPr>
                <w:rStyle w:val="Hyperlink"/>
                <w:rFonts w:ascii="Arial" w:hAnsi="Arial" w:cs="Arial"/>
                <w:noProof/>
                <w:color w:val="262626" w:themeColor="text1" w:themeTint="D9"/>
                <w:sz w:val="40"/>
                <w:szCs w:val="40"/>
              </w:rPr>
              <w:t>Beth yw meini prawf y gronfa?</w:t>
            </w:r>
            <w:r w:rsidR="00286039" w:rsidRPr="009E013C">
              <w:rPr>
                <w:rFonts w:ascii="Arial" w:hAnsi="Arial" w:cs="Arial"/>
                <w:noProof/>
                <w:webHidden/>
                <w:color w:val="262626" w:themeColor="text1" w:themeTint="D9"/>
                <w:sz w:val="40"/>
                <w:szCs w:val="40"/>
              </w:rPr>
              <w:tab/>
            </w:r>
            <w:r w:rsidR="00286039" w:rsidRPr="009E013C">
              <w:rPr>
                <w:rFonts w:ascii="Arial" w:hAnsi="Arial" w:cs="Arial"/>
                <w:noProof/>
                <w:webHidden/>
                <w:color w:val="262626" w:themeColor="text1" w:themeTint="D9"/>
                <w:sz w:val="40"/>
                <w:szCs w:val="40"/>
              </w:rPr>
              <w:fldChar w:fldCharType="begin"/>
            </w:r>
            <w:r w:rsidR="00286039" w:rsidRPr="009E013C">
              <w:rPr>
                <w:rFonts w:ascii="Arial" w:hAnsi="Arial" w:cs="Arial"/>
                <w:noProof/>
                <w:webHidden/>
                <w:color w:val="262626" w:themeColor="text1" w:themeTint="D9"/>
                <w:sz w:val="40"/>
                <w:szCs w:val="40"/>
              </w:rPr>
              <w:instrText xml:space="preserve"> PAGEREF _Toc38371934 \h </w:instrText>
            </w:r>
            <w:r w:rsidR="00286039" w:rsidRPr="009E013C">
              <w:rPr>
                <w:rFonts w:ascii="Arial" w:hAnsi="Arial" w:cs="Arial"/>
                <w:noProof/>
                <w:webHidden/>
                <w:color w:val="262626" w:themeColor="text1" w:themeTint="D9"/>
                <w:sz w:val="40"/>
                <w:szCs w:val="40"/>
              </w:rPr>
            </w:r>
            <w:r w:rsidR="00286039" w:rsidRPr="009E013C">
              <w:rPr>
                <w:rFonts w:ascii="Arial" w:hAnsi="Arial" w:cs="Arial"/>
                <w:noProof/>
                <w:webHidden/>
                <w:color w:val="262626" w:themeColor="text1" w:themeTint="D9"/>
                <w:sz w:val="40"/>
                <w:szCs w:val="40"/>
              </w:rPr>
              <w:fldChar w:fldCharType="separate"/>
            </w:r>
            <w:r w:rsidR="000C13D6" w:rsidRPr="009E013C">
              <w:rPr>
                <w:rFonts w:ascii="Arial" w:hAnsi="Arial" w:cs="Arial"/>
                <w:noProof/>
                <w:webHidden/>
                <w:color w:val="262626" w:themeColor="text1" w:themeTint="D9"/>
                <w:sz w:val="40"/>
                <w:szCs w:val="40"/>
              </w:rPr>
              <w:t>7</w:t>
            </w:r>
            <w:r w:rsidR="00286039" w:rsidRPr="009E013C">
              <w:rPr>
                <w:rFonts w:ascii="Arial" w:hAnsi="Arial" w:cs="Arial"/>
                <w:noProof/>
                <w:webHidden/>
                <w:color w:val="262626" w:themeColor="text1" w:themeTint="D9"/>
                <w:sz w:val="40"/>
                <w:szCs w:val="40"/>
              </w:rPr>
              <w:fldChar w:fldCharType="end"/>
            </w:r>
          </w:hyperlink>
        </w:p>
        <w:p w14:paraId="10B2B280" w14:textId="1592AD37" w:rsidR="00286039" w:rsidRPr="009E013C" w:rsidRDefault="009F6F13" w:rsidP="009E013C">
          <w:pPr>
            <w:pStyle w:val="TOC2"/>
            <w:tabs>
              <w:tab w:val="left" w:pos="0"/>
              <w:tab w:val="right" w:pos="9632"/>
            </w:tabs>
            <w:spacing w:before="0" w:after="40" w:line="240" w:lineRule="auto"/>
            <w:ind w:left="0"/>
            <w:rPr>
              <w:rFonts w:ascii="Arial" w:eastAsiaTheme="minorEastAsia" w:hAnsi="Arial" w:cs="Arial"/>
              <w:noProof/>
              <w:color w:val="262626" w:themeColor="text1" w:themeTint="D9"/>
              <w:sz w:val="40"/>
              <w:szCs w:val="40"/>
              <w:lang w:eastAsia="en-GB"/>
            </w:rPr>
          </w:pPr>
          <w:hyperlink w:anchor="_Toc38371935" w:history="1">
            <w:r w:rsidR="00286039" w:rsidRPr="009E013C">
              <w:rPr>
                <w:rStyle w:val="Hyperlink"/>
                <w:rFonts w:ascii="Arial" w:hAnsi="Arial" w:cs="Arial"/>
                <w:noProof/>
                <w:color w:val="262626" w:themeColor="text1" w:themeTint="D9"/>
                <w:sz w:val="40"/>
                <w:szCs w:val="40"/>
              </w:rPr>
              <w:t>Beth sydd raid ichi ei roi inni?</w:t>
            </w:r>
            <w:r w:rsidR="00286039" w:rsidRPr="009E013C">
              <w:rPr>
                <w:rFonts w:ascii="Arial" w:hAnsi="Arial" w:cs="Arial"/>
                <w:noProof/>
                <w:webHidden/>
                <w:color w:val="262626" w:themeColor="text1" w:themeTint="D9"/>
                <w:sz w:val="40"/>
                <w:szCs w:val="40"/>
              </w:rPr>
              <w:tab/>
            </w:r>
            <w:r w:rsidR="00286039" w:rsidRPr="009E013C">
              <w:rPr>
                <w:rFonts w:ascii="Arial" w:hAnsi="Arial" w:cs="Arial"/>
                <w:noProof/>
                <w:webHidden/>
                <w:color w:val="262626" w:themeColor="text1" w:themeTint="D9"/>
                <w:sz w:val="40"/>
                <w:szCs w:val="40"/>
              </w:rPr>
              <w:fldChar w:fldCharType="begin"/>
            </w:r>
            <w:r w:rsidR="00286039" w:rsidRPr="009E013C">
              <w:rPr>
                <w:rFonts w:ascii="Arial" w:hAnsi="Arial" w:cs="Arial"/>
                <w:noProof/>
                <w:webHidden/>
                <w:color w:val="262626" w:themeColor="text1" w:themeTint="D9"/>
                <w:sz w:val="40"/>
                <w:szCs w:val="40"/>
              </w:rPr>
              <w:instrText xml:space="preserve"> PAGEREF _Toc38371935 \h </w:instrText>
            </w:r>
            <w:r w:rsidR="00286039" w:rsidRPr="009E013C">
              <w:rPr>
                <w:rFonts w:ascii="Arial" w:hAnsi="Arial" w:cs="Arial"/>
                <w:noProof/>
                <w:webHidden/>
                <w:color w:val="262626" w:themeColor="text1" w:themeTint="D9"/>
                <w:sz w:val="40"/>
                <w:szCs w:val="40"/>
              </w:rPr>
            </w:r>
            <w:r w:rsidR="00286039" w:rsidRPr="009E013C">
              <w:rPr>
                <w:rFonts w:ascii="Arial" w:hAnsi="Arial" w:cs="Arial"/>
                <w:noProof/>
                <w:webHidden/>
                <w:color w:val="262626" w:themeColor="text1" w:themeTint="D9"/>
                <w:sz w:val="40"/>
                <w:szCs w:val="40"/>
              </w:rPr>
              <w:fldChar w:fldCharType="separate"/>
            </w:r>
            <w:r w:rsidR="000C13D6" w:rsidRPr="009E013C">
              <w:rPr>
                <w:rFonts w:ascii="Arial" w:hAnsi="Arial" w:cs="Arial"/>
                <w:noProof/>
                <w:webHidden/>
                <w:color w:val="262626" w:themeColor="text1" w:themeTint="D9"/>
                <w:sz w:val="40"/>
                <w:szCs w:val="40"/>
              </w:rPr>
              <w:t>8</w:t>
            </w:r>
            <w:r w:rsidR="00286039" w:rsidRPr="009E013C">
              <w:rPr>
                <w:rFonts w:ascii="Arial" w:hAnsi="Arial" w:cs="Arial"/>
                <w:noProof/>
                <w:webHidden/>
                <w:color w:val="262626" w:themeColor="text1" w:themeTint="D9"/>
                <w:sz w:val="40"/>
                <w:szCs w:val="40"/>
              </w:rPr>
              <w:fldChar w:fldCharType="end"/>
            </w:r>
          </w:hyperlink>
        </w:p>
        <w:p w14:paraId="32769EC9" w14:textId="5B822F3E" w:rsidR="00286039" w:rsidRPr="009E013C" w:rsidRDefault="009F6F13" w:rsidP="009E013C">
          <w:pPr>
            <w:pStyle w:val="TOC2"/>
            <w:tabs>
              <w:tab w:val="left" w:pos="0"/>
              <w:tab w:val="right" w:pos="9632"/>
            </w:tabs>
            <w:spacing w:before="0" w:after="40" w:line="240" w:lineRule="auto"/>
            <w:ind w:left="0"/>
            <w:rPr>
              <w:rFonts w:ascii="Arial" w:eastAsiaTheme="minorEastAsia" w:hAnsi="Arial" w:cs="Arial"/>
              <w:noProof/>
              <w:color w:val="262626" w:themeColor="text1" w:themeTint="D9"/>
              <w:sz w:val="40"/>
              <w:szCs w:val="40"/>
              <w:lang w:eastAsia="en-GB"/>
            </w:rPr>
          </w:pPr>
          <w:hyperlink w:anchor="_Toc38371936" w:history="1">
            <w:r w:rsidR="00286039" w:rsidRPr="009E013C">
              <w:rPr>
                <w:rStyle w:val="Hyperlink"/>
                <w:rFonts w:ascii="Arial" w:hAnsi="Arial" w:cs="Arial"/>
                <w:noProof/>
                <w:color w:val="262626" w:themeColor="text1" w:themeTint="D9"/>
                <w:sz w:val="40"/>
                <w:szCs w:val="40"/>
              </w:rPr>
              <w:t>Beth yw'r broses ymgeisio?</w:t>
            </w:r>
            <w:r w:rsidR="00286039" w:rsidRPr="009E013C">
              <w:rPr>
                <w:rFonts w:ascii="Arial" w:hAnsi="Arial" w:cs="Arial"/>
                <w:noProof/>
                <w:webHidden/>
                <w:color w:val="262626" w:themeColor="text1" w:themeTint="D9"/>
                <w:sz w:val="40"/>
                <w:szCs w:val="40"/>
              </w:rPr>
              <w:tab/>
            </w:r>
            <w:r w:rsidR="00286039" w:rsidRPr="009E013C">
              <w:rPr>
                <w:rFonts w:ascii="Arial" w:hAnsi="Arial" w:cs="Arial"/>
                <w:noProof/>
                <w:webHidden/>
                <w:color w:val="262626" w:themeColor="text1" w:themeTint="D9"/>
                <w:sz w:val="40"/>
                <w:szCs w:val="40"/>
              </w:rPr>
              <w:fldChar w:fldCharType="begin"/>
            </w:r>
            <w:r w:rsidR="00286039" w:rsidRPr="009E013C">
              <w:rPr>
                <w:rFonts w:ascii="Arial" w:hAnsi="Arial" w:cs="Arial"/>
                <w:noProof/>
                <w:webHidden/>
                <w:color w:val="262626" w:themeColor="text1" w:themeTint="D9"/>
                <w:sz w:val="40"/>
                <w:szCs w:val="40"/>
              </w:rPr>
              <w:instrText xml:space="preserve"> PAGEREF _Toc38371936 \h </w:instrText>
            </w:r>
            <w:r w:rsidR="00286039" w:rsidRPr="009E013C">
              <w:rPr>
                <w:rFonts w:ascii="Arial" w:hAnsi="Arial" w:cs="Arial"/>
                <w:noProof/>
                <w:webHidden/>
                <w:color w:val="262626" w:themeColor="text1" w:themeTint="D9"/>
                <w:sz w:val="40"/>
                <w:szCs w:val="40"/>
              </w:rPr>
            </w:r>
            <w:r w:rsidR="00286039" w:rsidRPr="009E013C">
              <w:rPr>
                <w:rFonts w:ascii="Arial" w:hAnsi="Arial" w:cs="Arial"/>
                <w:noProof/>
                <w:webHidden/>
                <w:color w:val="262626" w:themeColor="text1" w:themeTint="D9"/>
                <w:sz w:val="40"/>
                <w:szCs w:val="40"/>
              </w:rPr>
              <w:fldChar w:fldCharType="separate"/>
            </w:r>
            <w:r w:rsidR="000C13D6" w:rsidRPr="009E013C">
              <w:rPr>
                <w:rFonts w:ascii="Arial" w:hAnsi="Arial" w:cs="Arial"/>
                <w:noProof/>
                <w:webHidden/>
                <w:color w:val="262626" w:themeColor="text1" w:themeTint="D9"/>
                <w:sz w:val="40"/>
                <w:szCs w:val="40"/>
              </w:rPr>
              <w:t>8</w:t>
            </w:r>
            <w:r w:rsidR="00286039" w:rsidRPr="009E013C">
              <w:rPr>
                <w:rFonts w:ascii="Arial" w:hAnsi="Arial" w:cs="Arial"/>
                <w:noProof/>
                <w:webHidden/>
                <w:color w:val="262626" w:themeColor="text1" w:themeTint="D9"/>
                <w:sz w:val="40"/>
                <w:szCs w:val="40"/>
              </w:rPr>
              <w:fldChar w:fldCharType="end"/>
            </w:r>
          </w:hyperlink>
        </w:p>
        <w:p w14:paraId="0BB64709" w14:textId="43D1EC29" w:rsidR="00286039" w:rsidRPr="009E013C" w:rsidRDefault="009F6F13" w:rsidP="009E013C">
          <w:pPr>
            <w:pStyle w:val="TOC2"/>
            <w:tabs>
              <w:tab w:val="left" w:pos="0"/>
              <w:tab w:val="right" w:pos="9632"/>
            </w:tabs>
            <w:spacing w:before="0" w:after="40" w:line="240" w:lineRule="auto"/>
            <w:ind w:left="0"/>
            <w:rPr>
              <w:rFonts w:ascii="Arial" w:eastAsiaTheme="minorEastAsia" w:hAnsi="Arial" w:cs="Arial"/>
              <w:noProof/>
              <w:color w:val="262626" w:themeColor="text1" w:themeTint="D9"/>
              <w:sz w:val="40"/>
              <w:szCs w:val="40"/>
              <w:lang w:eastAsia="en-GB"/>
            </w:rPr>
          </w:pPr>
          <w:hyperlink w:anchor="_Toc38371937" w:history="1">
            <w:r w:rsidR="00286039" w:rsidRPr="009E013C">
              <w:rPr>
                <w:rStyle w:val="Hyperlink"/>
                <w:rFonts w:ascii="Arial" w:hAnsi="Arial" w:cs="Arial"/>
                <w:noProof/>
                <w:color w:val="262626" w:themeColor="text1" w:themeTint="D9"/>
                <w:sz w:val="40"/>
                <w:szCs w:val="40"/>
              </w:rPr>
              <w:t>Cwestiynau cyffredin</w:t>
            </w:r>
            <w:r w:rsidR="00286039" w:rsidRPr="009E013C">
              <w:rPr>
                <w:rFonts w:ascii="Arial" w:hAnsi="Arial" w:cs="Arial"/>
                <w:noProof/>
                <w:webHidden/>
                <w:color w:val="262626" w:themeColor="text1" w:themeTint="D9"/>
                <w:sz w:val="40"/>
                <w:szCs w:val="40"/>
              </w:rPr>
              <w:tab/>
            </w:r>
            <w:r w:rsidR="00286039" w:rsidRPr="009E013C">
              <w:rPr>
                <w:rFonts w:ascii="Arial" w:hAnsi="Arial" w:cs="Arial"/>
                <w:noProof/>
                <w:webHidden/>
                <w:color w:val="262626" w:themeColor="text1" w:themeTint="D9"/>
                <w:sz w:val="40"/>
                <w:szCs w:val="40"/>
              </w:rPr>
              <w:fldChar w:fldCharType="begin"/>
            </w:r>
            <w:r w:rsidR="00286039" w:rsidRPr="009E013C">
              <w:rPr>
                <w:rFonts w:ascii="Arial" w:hAnsi="Arial" w:cs="Arial"/>
                <w:noProof/>
                <w:webHidden/>
                <w:color w:val="262626" w:themeColor="text1" w:themeTint="D9"/>
                <w:sz w:val="40"/>
                <w:szCs w:val="40"/>
              </w:rPr>
              <w:instrText xml:space="preserve"> PAGEREF _Toc38371937 \h </w:instrText>
            </w:r>
            <w:r w:rsidR="00286039" w:rsidRPr="009E013C">
              <w:rPr>
                <w:rFonts w:ascii="Arial" w:hAnsi="Arial" w:cs="Arial"/>
                <w:noProof/>
                <w:webHidden/>
                <w:color w:val="262626" w:themeColor="text1" w:themeTint="D9"/>
                <w:sz w:val="40"/>
                <w:szCs w:val="40"/>
              </w:rPr>
            </w:r>
            <w:r w:rsidR="00286039" w:rsidRPr="009E013C">
              <w:rPr>
                <w:rFonts w:ascii="Arial" w:hAnsi="Arial" w:cs="Arial"/>
                <w:noProof/>
                <w:webHidden/>
                <w:color w:val="262626" w:themeColor="text1" w:themeTint="D9"/>
                <w:sz w:val="40"/>
                <w:szCs w:val="40"/>
              </w:rPr>
              <w:fldChar w:fldCharType="separate"/>
            </w:r>
            <w:r w:rsidR="000C13D6" w:rsidRPr="009E013C">
              <w:rPr>
                <w:rFonts w:ascii="Arial" w:hAnsi="Arial" w:cs="Arial"/>
                <w:noProof/>
                <w:webHidden/>
                <w:color w:val="262626" w:themeColor="text1" w:themeTint="D9"/>
                <w:sz w:val="40"/>
                <w:szCs w:val="40"/>
              </w:rPr>
              <w:t>9</w:t>
            </w:r>
            <w:r w:rsidR="00286039" w:rsidRPr="009E013C">
              <w:rPr>
                <w:rFonts w:ascii="Arial" w:hAnsi="Arial" w:cs="Arial"/>
                <w:noProof/>
                <w:webHidden/>
                <w:color w:val="262626" w:themeColor="text1" w:themeTint="D9"/>
                <w:sz w:val="40"/>
                <w:szCs w:val="40"/>
              </w:rPr>
              <w:fldChar w:fldCharType="end"/>
            </w:r>
          </w:hyperlink>
        </w:p>
        <w:p w14:paraId="6ACFD8B8" w14:textId="146C71F8" w:rsidR="00286039" w:rsidRPr="009E013C" w:rsidRDefault="009F6F13" w:rsidP="009E013C">
          <w:pPr>
            <w:pStyle w:val="TOC2"/>
            <w:tabs>
              <w:tab w:val="left" w:pos="0"/>
              <w:tab w:val="right" w:pos="9632"/>
            </w:tabs>
            <w:spacing w:before="0" w:after="40" w:line="240" w:lineRule="auto"/>
            <w:ind w:left="0"/>
            <w:rPr>
              <w:rFonts w:ascii="Arial" w:eastAsiaTheme="minorEastAsia" w:hAnsi="Arial" w:cs="Arial"/>
              <w:noProof/>
              <w:color w:val="262626" w:themeColor="text1" w:themeTint="D9"/>
              <w:sz w:val="40"/>
              <w:szCs w:val="40"/>
              <w:lang w:eastAsia="en-GB"/>
            </w:rPr>
          </w:pPr>
          <w:hyperlink w:anchor="_Toc38371938" w:history="1">
            <w:r w:rsidR="00286039" w:rsidRPr="009E013C">
              <w:rPr>
                <w:rStyle w:val="Hyperlink"/>
                <w:rFonts w:ascii="Arial" w:hAnsi="Arial" w:cs="Arial"/>
                <w:noProof/>
                <w:color w:val="262626" w:themeColor="text1" w:themeTint="D9"/>
                <w:sz w:val="40"/>
                <w:szCs w:val="40"/>
              </w:rPr>
              <w:t>Pa gwestiynau fydd angen imi eu hateb?</w:t>
            </w:r>
            <w:r w:rsidR="00286039" w:rsidRPr="009E013C">
              <w:rPr>
                <w:rFonts w:ascii="Arial" w:hAnsi="Arial" w:cs="Arial"/>
                <w:noProof/>
                <w:webHidden/>
                <w:color w:val="262626" w:themeColor="text1" w:themeTint="D9"/>
                <w:sz w:val="40"/>
                <w:szCs w:val="40"/>
              </w:rPr>
              <w:tab/>
            </w:r>
            <w:r w:rsidR="00286039" w:rsidRPr="009E013C">
              <w:rPr>
                <w:rFonts w:ascii="Arial" w:hAnsi="Arial" w:cs="Arial"/>
                <w:noProof/>
                <w:webHidden/>
                <w:color w:val="262626" w:themeColor="text1" w:themeTint="D9"/>
                <w:sz w:val="40"/>
                <w:szCs w:val="40"/>
              </w:rPr>
              <w:fldChar w:fldCharType="begin"/>
            </w:r>
            <w:r w:rsidR="00286039" w:rsidRPr="009E013C">
              <w:rPr>
                <w:rFonts w:ascii="Arial" w:hAnsi="Arial" w:cs="Arial"/>
                <w:noProof/>
                <w:webHidden/>
                <w:color w:val="262626" w:themeColor="text1" w:themeTint="D9"/>
                <w:sz w:val="40"/>
                <w:szCs w:val="40"/>
              </w:rPr>
              <w:instrText xml:space="preserve"> PAGEREF _Toc38371938 \h </w:instrText>
            </w:r>
            <w:r w:rsidR="00286039" w:rsidRPr="009E013C">
              <w:rPr>
                <w:rFonts w:ascii="Arial" w:hAnsi="Arial" w:cs="Arial"/>
                <w:noProof/>
                <w:webHidden/>
                <w:color w:val="262626" w:themeColor="text1" w:themeTint="D9"/>
                <w:sz w:val="40"/>
                <w:szCs w:val="40"/>
              </w:rPr>
            </w:r>
            <w:r w:rsidR="00286039" w:rsidRPr="009E013C">
              <w:rPr>
                <w:rFonts w:ascii="Arial" w:hAnsi="Arial" w:cs="Arial"/>
                <w:noProof/>
                <w:webHidden/>
                <w:color w:val="262626" w:themeColor="text1" w:themeTint="D9"/>
                <w:sz w:val="40"/>
                <w:szCs w:val="40"/>
              </w:rPr>
              <w:fldChar w:fldCharType="separate"/>
            </w:r>
            <w:r w:rsidR="000C13D6" w:rsidRPr="009E013C">
              <w:rPr>
                <w:rFonts w:ascii="Arial" w:hAnsi="Arial" w:cs="Arial"/>
                <w:noProof/>
                <w:webHidden/>
                <w:color w:val="262626" w:themeColor="text1" w:themeTint="D9"/>
                <w:sz w:val="40"/>
                <w:szCs w:val="40"/>
              </w:rPr>
              <w:t>9</w:t>
            </w:r>
            <w:r w:rsidR="00286039" w:rsidRPr="009E013C">
              <w:rPr>
                <w:rFonts w:ascii="Arial" w:hAnsi="Arial" w:cs="Arial"/>
                <w:noProof/>
                <w:webHidden/>
                <w:color w:val="262626" w:themeColor="text1" w:themeTint="D9"/>
                <w:sz w:val="40"/>
                <w:szCs w:val="40"/>
              </w:rPr>
              <w:fldChar w:fldCharType="end"/>
            </w:r>
          </w:hyperlink>
        </w:p>
        <w:p w14:paraId="42B9EA61" w14:textId="4B017050" w:rsidR="00286039" w:rsidRPr="009E013C" w:rsidRDefault="009F6F13" w:rsidP="009E013C">
          <w:pPr>
            <w:pStyle w:val="TOC2"/>
            <w:tabs>
              <w:tab w:val="left" w:pos="0"/>
              <w:tab w:val="right" w:pos="9632"/>
            </w:tabs>
            <w:spacing w:before="0" w:after="40" w:line="240" w:lineRule="auto"/>
            <w:ind w:left="0"/>
            <w:rPr>
              <w:rFonts w:ascii="Arial" w:eastAsiaTheme="minorEastAsia" w:hAnsi="Arial" w:cs="Arial"/>
              <w:noProof/>
              <w:color w:val="262626" w:themeColor="text1" w:themeTint="D9"/>
              <w:sz w:val="40"/>
              <w:szCs w:val="40"/>
              <w:lang w:eastAsia="en-GB"/>
            </w:rPr>
          </w:pPr>
          <w:hyperlink w:anchor="_Toc38371939" w:history="1">
            <w:r w:rsidR="00286039" w:rsidRPr="009E013C">
              <w:rPr>
                <w:rStyle w:val="Hyperlink"/>
                <w:rFonts w:ascii="Arial" w:hAnsi="Arial" w:cs="Arial"/>
                <w:noProof/>
                <w:color w:val="262626" w:themeColor="text1" w:themeTint="D9"/>
                <w:sz w:val="40"/>
                <w:szCs w:val="40"/>
              </w:rPr>
              <w:t>Manylion banc</w:t>
            </w:r>
            <w:r w:rsidR="00286039" w:rsidRPr="009E013C">
              <w:rPr>
                <w:rFonts w:ascii="Arial" w:hAnsi="Arial" w:cs="Arial"/>
                <w:noProof/>
                <w:webHidden/>
                <w:color w:val="262626" w:themeColor="text1" w:themeTint="D9"/>
                <w:sz w:val="40"/>
                <w:szCs w:val="40"/>
              </w:rPr>
              <w:tab/>
            </w:r>
            <w:r w:rsidR="00286039" w:rsidRPr="009E013C">
              <w:rPr>
                <w:rFonts w:ascii="Arial" w:hAnsi="Arial" w:cs="Arial"/>
                <w:noProof/>
                <w:webHidden/>
                <w:color w:val="262626" w:themeColor="text1" w:themeTint="D9"/>
                <w:sz w:val="40"/>
                <w:szCs w:val="40"/>
              </w:rPr>
              <w:fldChar w:fldCharType="begin"/>
            </w:r>
            <w:r w:rsidR="00286039" w:rsidRPr="009E013C">
              <w:rPr>
                <w:rFonts w:ascii="Arial" w:hAnsi="Arial" w:cs="Arial"/>
                <w:noProof/>
                <w:webHidden/>
                <w:color w:val="262626" w:themeColor="text1" w:themeTint="D9"/>
                <w:sz w:val="40"/>
                <w:szCs w:val="40"/>
              </w:rPr>
              <w:instrText xml:space="preserve"> PAGEREF _Toc38371939 \h </w:instrText>
            </w:r>
            <w:r w:rsidR="00286039" w:rsidRPr="009E013C">
              <w:rPr>
                <w:rFonts w:ascii="Arial" w:hAnsi="Arial" w:cs="Arial"/>
                <w:noProof/>
                <w:webHidden/>
                <w:color w:val="262626" w:themeColor="text1" w:themeTint="D9"/>
                <w:sz w:val="40"/>
                <w:szCs w:val="40"/>
              </w:rPr>
            </w:r>
            <w:r w:rsidR="00286039" w:rsidRPr="009E013C">
              <w:rPr>
                <w:rFonts w:ascii="Arial" w:hAnsi="Arial" w:cs="Arial"/>
                <w:noProof/>
                <w:webHidden/>
                <w:color w:val="262626" w:themeColor="text1" w:themeTint="D9"/>
                <w:sz w:val="40"/>
                <w:szCs w:val="40"/>
              </w:rPr>
              <w:fldChar w:fldCharType="separate"/>
            </w:r>
            <w:r w:rsidR="000C13D6" w:rsidRPr="009E013C">
              <w:rPr>
                <w:rFonts w:ascii="Arial" w:hAnsi="Arial" w:cs="Arial"/>
                <w:noProof/>
                <w:webHidden/>
                <w:color w:val="262626" w:themeColor="text1" w:themeTint="D9"/>
                <w:sz w:val="40"/>
                <w:szCs w:val="40"/>
              </w:rPr>
              <w:t>10</w:t>
            </w:r>
            <w:r w:rsidR="00286039" w:rsidRPr="009E013C">
              <w:rPr>
                <w:rFonts w:ascii="Arial" w:hAnsi="Arial" w:cs="Arial"/>
                <w:noProof/>
                <w:webHidden/>
                <w:color w:val="262626" w:themeColor="text1" w:themeTint="D9"/>
                <w:sz w:val="40"/>
                <w:szCs w:val="40"/>
              </w:rPr>
              <w:fldChar w:fldCharType="end"/>
            </w:r>
          </w:hyperlink>
        </w:p>
        <w:p w14:paraId="7161557D" w14:textId="28B88759" w:rsidR="00286039" w:rsidRPr="009E013C" w:rsidRDefault="009F6F13" w:rsidP="009E013C">
          <w:pPr>
            <w:pStyle w:val="TOC2"/>
            <w:tabs>
              <w:tab w:val="left" w:pos="0"/>
              <w:tab w:val="right" w:pos="9632"/>
            </w:tabs>
            <w:spacing w:before="0" w:after="40" w:line="240" w:lineRule="auto"/>
            <w:ind w:left="0"/>
            <w:rPr>
              <w:rFonts w:ascii="Arial" w:eastAsiaTheme="minorEastAsia" w:hAnsi="Arial" w:cs="Arial"/>
              <w:noProof/>
              <w:color w:val="262626" w:themeColor="text1" w:themeTint="D9"/>
              <w:sz w:val="40"/>
              <w:szCs w:val="40"/>
              <w:lang w:eastAsia="en-GB"/>
            </w:rPr>
          </w:pPr>
          <w:hyperlink w:anchor="_Toc38371940" w:history="1">
            <w:r w:rsidR="00286039" w:rsidRPr="009E013C">
              <w:rPr>
                <w:rStyle w:val="Hyperlink"/>
                <w:rFonts w:ascii="Arial" w:hAnsi="Arial" w:cs="Arial"/>
                <w:noProof/>
                <w:color w:val="262626" w:themeColor="text1" w:themeTint="D9"/>
                <w:sz w:val="40"/>
                <w:szCs w:val="40"/>
              </w:rPr>
              <w:t>Ansicr a ydych chi neu’ch cais yn gymwys?</w:t>
            </w:r>
            <w:r w:rsidR="00286039" w:rsidRPr="009E013C">
              <w:rPr>
                <w:rFonts w:ascii="Arial" w:hAnsi="Arial" w:cs="Arial"/>
                <w:noProof/>
                <w:webHidden/>
                <w:color w:val="262626" w:themeColor="text1" w:themeTint="D9"/>
                <w:sz w:val="40"/>
                <w:szCs w:val="40"/>
              </w:rPr>
              <w:tab/>
            </w:r>
            <w:r w:rsidR="00286039" w:rsidRPr="009E013C">
              <w:rPr>
                <w:rFonts w:ascii="Arial" w:hAnsi="Arial" w:cs="Arial"/>
                <w:noProof/>
                <w:webHidden/>
                <w:color w:val="262626" w:themeColor="text1" w:themeTint="D9"/>
                <w:sz w:val="40"/>
                <w:szCs w:val="40"/>
              </w:rPr>
              <w:fldChar w:fldCharType="begin"/>
            </w:r>
            <w:r w:rsidR="00286039" w:rsidRPr="009E013C">
              <w:rPr>
                <w:rFonts w:ascii="Arial" w:hAnsi="Arial" w:cs="Arial"/>
                <w:noProof/>
                <w:webHidden/>
                <w:color w:val="262626" w:themeColor="text1" w:themeTint="D9"/>
                <w:sz w:val="40"/>
                <w:szCs w:val="40"/>
              </w:rPr>
              <w:instrText xml:space="preserve"> PAGEREF _Toc38371940 \h </w:instrText>
            </w:r>
            <w:r w:rsidR="00286039" w:rsidRPr="009E013C">
              <w:rPr>
                <w:rFonts w:ascii="Arial" w:hAnsi="Arial" w:cs="Arial"/>
                <w:noProof/>
                <w:webHidden/>
                <w:color w:val="262626" w:themeColor="text1" w:themeTint="D9"/>
                <w:sz w:val="40"/>
                <w:szCs w:val="40"/>
              </w:rPr>
            </w:r>
            <w:r w:rsidR="00286039" w:rsidRPr="009E013C">
              <w:rPr>
                <w:rFonts w:ascii="Arial" w:hAnsi="Arial" w:cs="Arial"/>
                <w:noProof/>
                <w:webHidden/>
                <w:color w:val="262626" w:themeColor="text1" w:themeTint="D9"/>
                <w:sz w:val="40"/>
                <w:szCs w:val="40"/>
              </w:rPr>
              <w:fldChar w:fldCharType="separate"/>
            </w:r>
            <w:r w:rsidR="000C13D6" w:rsidRPr="009E013C">
              <w:rPr>
                <w:rFonts w:ascii="Arial" w:hAnsi="Arial" w:cs="Arial"/>
                <w:noProof/>
                <w:webHidden/>
                <w:color w:val="262626" w:themeColor="text1" w:themeTint="D9"/>
                <w:sz w:val="40"/>
                <w:szCs w:val="40"/>
              </w:rPr>
              <w:t>11</w:t>
            </w:r>
            <w:r w:rsidR="00286039" w:rsidRPr="009E013C">
              <w:rPr>
                <w:rFonts w:ascii="Arial" w:hAnsi="Arial" w:cs="Arial"/>
                <w:noProof/>
                <w:webHidden/>
                <w:color w:val="262626" w:themeColor="text1" w:themeTint="D9"/>
                <w:sz w:val="40"/>
                <w:szCs w:val="40"/>
              </w:rPr>
              <w:fldChar w:fldCharType="end"/>
            </w:r>
          </w:hyperlink>
        </w:p>
        <w:p w14:paraId="3E199CD6" w14:textId="417538FD" w:rsidR="00286039" w:rsidRPr="009E013C" w:rsidRDefault="009F6F13" w:rsidP="009E013C">
          <w:pPr>
            <w:pStyle w:val="TOC2"/>
            <w:tabs>
              <w:tab w:val="left" w:pos="0"/>
              <w:tab w:val="right" w:pos="9632"/>
            </w:tabs>
            <w:spacing w:before="0" w:after="40" w:line="240" w:lineRule="auto"/>
            <w:ind w:left="0"/>
            <w:rPr>
              <w:rFonts w:ascii="Arial" w:eastAsiaTheme="minorEastAsia" w:hAnsi="Arial" w:cs="Arial"/>
              <w:noProof/>
              <w:color w:val="262626" w:themeColor="text1" w:themeTint="D9"/>
              <w:sz w:val="40"/>
              <w:szCs w:val="40"/>
              <w:lang w:eastAsia="en-GB"/>
            </w:rPr>
          </w:pPr>
          <w:hyperlink w:anchor="_Toc38371941" w:history="1">
            <w:r w:rsidR="00286039" w:rsidRPr="009E013C">
              <w:rPr>
                <w:rStyle w:val="Hyperlink"/>
                <w:rFonts w:ascii="Arial" w:hAnsi="Arial" w:cs="Arial"/>
                <w:noProof/>
                <w:color w:val="262626" w:themeColor="text1" w:themeTint="D9"/>
                <w:sz w:val="40"/>
                <w:szCs w:val="40"/>
              </w:rPr>
              <w:t>Rhyddid gwybodaeth</w:t>
            </w:r>
            <w:r w:rsidR="00286039" w:rsidRPr="009E013C">
              <w:rPr>
                <w:rFonts w:ascii="Arial" w:hAnsi="Arial" w:cs="Arial"/>
                <w:noProof/>
                <w:webHidden/>
                <w:color w:val="262626" w:themeColor="text1" w:themeTint="D9"/>
                <w:sz w:val="40"/>
                <w:szCs w:val="40"/>
              </w:rPr>
              <w:tab/>
            </w:r>
            <w:r w:rsidR="00286039" w:rsidRPr="009E013C">
              <w:rPr>
                <w:rFonts w:ascii="Arial" w:hAnsi="Arial" w:cs="Arial"/>
                <w:noProof/>
                <w:webHidden/>
                <w:color w:val="262626" w:themeColor="text1" w:themeTint="D9"/>
                <w:sz w:val="40"/>
                <w:szCs w:val="40"/>
              </w:rPr>
              <w:fldChar w:fldCharType="begin"/>
            </w:r>
            <w:r w:rsidR="00286039" w:rsidRPr="009E013C">
              <w:rPr>
                <w:rFonts w:ascii="Arial" w:hAnsi="Arial" w:cs="Arial"/>
                <w:noProof/>
                <w:webHidden/>
                <w:color w:val="262626" w:themeColor="text1" w:themeTint="D9"/>
                <w:sz w:val="40"/>
                <w:szCs w:val="40"/>
              </w:rPr>
              <w:instrText xml:space="preserve"> PAGEREF _Toc38371941 \h </w:instrText>
            </w:r>
            <w:r w:rsidR="00286039" w:rsidRPr="009E013C">
              <w:rPr>
                <w:rFonts w:ascii="Arial" w:hAnsi="Arial" w:cs="Arial"/>
                <w:noProof/>
                <w:webHidden/>
                <w:color w:val="262626" w:themeColor="text1" w:themeTint="D9"/>
                <w:sz w:val="40"/>
                <w:szCs w:val="40"/>
              </w:rPr>
            </w:r>
            <w:r w:rsidR="00286039" w:rsidRPr="009E013C">
              <w:rPr>
                <w:rFonts w:ascii="Arial" w:hAnsi="Arial" w:cs="Arial"/>
                <w:noProof/>
                <w:webHidden/>
                <w:color w:val="262626" w:themeColor="text1" w:themeTint="D9"/>
                <w:sz w:val="40"/>
                <w:szCs w:val="40"/>
              </w:rPr>
              <w:fldChar w:fldCharType="separate"/>
            </w:r>
            <w:r w:rsidR="000C13D6" w:rsidRPr="009E013C">
              <w:rPr>
                <w:rFonts w:ascii="Arial" w:hAnsi="Arial" w:cs="Arial"/>
                <w:noProof/>
                <w:webHidden/>
                <w:color w:val="262626" w:themeColor="text1" w:themeTint="D9"/>
                <w:sz w:val="40"/>
                <w:szCs w:val="40"/>
              </w:rPr>
              <w:t>11</w:t>
            </w:r>
            <w:r w:rsidR="00286039" w:rsidRPr="009E013C">
              <w:rPr>
                <w:rFonts w:ascii="Arial" w:hAnsi="Arial" w:cs="Arial"/>
                <w:noProof/>
                <w:webHidden/>
                <w:color w:val="262626" w:themeColor="text1" w:themeTint="D9"/>
                <w:sz w:val="40"/>
                <w:szCs w:val="40"/>
              </w:rPr>
              <w:fldChar w:fldCharType="end"/>
            </w:r>
          </w:hyperlink>
        </w:p>
        <w:p w14:paraId="77A2A477" w14:textId="3C0770C5" w:rsidR="00286039" w:rsidRPr="009E013C" w:rsidRDefault="009F6F13" w:rsidP="009E013C">
          <w:pPr>
            <w:pStyle w:val="TOC2"/>
            <w:tabs>
              <w:tab w:val="left" w:pos="0"/>
              <w:tab w:val="right" w:pos="9632"/>
            </w:tabs>
            <w:spacing w:before="0" w:after="40" w:line="240" w:lineRule="auto"/>
            <w:ind w:left="0"/>
            <w:rPr>
              <w:rFonts w:ascii="Arial" w:eastAsiaTheme="minorEastAsia" w:hAnsi="Arial" w:cs="Arial"/>
              <w:noProof/>
              <w:color w:val="262626" w:themeColor="text1" w:themeTint="D9"/>
              <w:sz w:val="40"/>
              <w:szCs w:val="40"/>
              <w:lang w:eastAsia="en-GB"/>
            </w:rPr>
          </w:pPr>
          <w:hyperlink w:anchor="_Toc38371942" w:history="1">
            <w:r w:rsidR="00286039" w:rsidRPr="009E013C">
              <w:rPr>
                <w:rStyle w:val="Hyperlink"/>
                <w:rFonts w:ascii="Arial" w:hAnsi="Arial" w:cs="Arial"/>
                <w:noProof/>
                <w:color w:val="262626" w:themeColor="text1" w:themeTint="D9"/>
                <w:sz w:val="40"/>
                <w:szCs w:val="40"/>
              </w:rPr>
              <w:t>Sut i gwyno</w:t>
            </w:r>
            <w:r w:rsidR="00286039" w:rsidRPr="009E013C">
              <w:rPr>
                <w:rFonts w:ascii="Arial" w:hAnsi="Arial" w:cs="Arial"/>
                <w:noProof/>
                <w:webHidden/>
                <w:color w:val="262626" w:themeColor="text1" w:themeTint="D9"/>
                <w:sz w:val="40"/>
                <w:szCs w:val="40"/>
              </w:rPr>
              <w:tab/>
            </w:r>
            <w:r w:rsidR="00286039" w:rsidRPr="009E013C">
              <w:rPr>
                <w:rFonts w:ascii="Arial" w:hAnsi="Arial" w:cs="Arial"/>
                <w:noProof/>
                <w:webHidden/>
                <w:color w:val="262626" w:themeColor="text1" w:themeTint="D9"/>
                <w:sz w:val="40"/>
                <w:szCs w:val="40"/>
              </w:rPr>
              <w:fldChar w:fldCharType="begin"/>
            </w:r>
            <w:r w:rsidR="00286039" w:rsidRPr="009E013C">
              <w:rPr>
                <w:rFonts w:ascii="Arial" w:hAnsi="Arial" w:cs="Arial"/>
                <w:noProof/>
                <w:webHidden/>
                <w:color w:val="262626" w:themeColor="text1" w:themeTint="D9"/>
                <w:sz w:val="40"/>
                <w:szCs w:val="40"/>
              </w:rPr>
              <w:instrText xml:space="preserve"> PAGEREF _Toc38371942 \h </w:instrText>
            </w:r>
            <w:r w:rsidR="00286039" w:rsidRPr="009E013C">
              <w:rPr>
                <w:rFonts w:ascii="Arial" w:hAnsi="Arial" w:cs="Arial"/>
                <w:noProof/>
                <w:webHidden/>
                <w:color w:val="262626" w:themeColor="text1" w:themeTint="D9"/>
                <w:sz w:val="40"/>
                <w:szCs w:val="40"/>
              </w:rPr>
            </w:r>
            <w:r w:rsidR="00286039" w:rsidRPr="009E013C">
              <w:rPr>
                <w:rFonts w:ascii="Arial" w:hAnsi="Arial" w:cs="Arial"/>
                <w:noProof/>
                <w:webHidden/>
                <w:color w:val="262626" w:themeColor="text1" w:themeTint="D9"/>
                <w:sz w:val="40"/>
                <w:szCs w:val="40"/>
              </w:rPr>
              <w:fldChar w:fldCharType="separate"/>
            </w:r>
            <w:r w:rsidR="000C13D6" w:rsidRPr="009E013C">
              <w:rPr>
                <w:rFonts w:ascii="Arial" w:hAnsi="Arial" w:cs="Arial"/>
                <w:noProof/>
                <w:webHidden/>
                <w:color w:val="262626" w:themeColor="text1" w:themeTint="D9"/>
                <w:sz w:val="40"/>
                <w:szCs w:val="40"/>
              </w:rPr>
              <w:t>12</w:t>
            </w:r>
            <w:r w:rsidR="00286039" w:rsidRPr="009E013C">
              <w:rPr>
                <w:rFonts w:ascii="Arial" w:hAnsi="Arial" w:cs="Arial"/>
                <w:noProof/>
                <w:webHidden/>
                <w:color w:val="262626" w:themeColor="text1" w:themeTint="D9"/>
                <w:sz w:val="40"/>
                <w:szCs w:val="40"/>
              </w:rPr>
              <w:fldChar w:fldCharType="end"/>
            </w:r>
          </w:hyperlink>
        </w:p>
        <w:p w14:paraId="358C6A8F" w14:textId="70BAB620" w:rsidR="00286039" w:rsidRPr="009E013C" w:rsidRDefault="009F6F13" w:rsidP="009E013C">
          <w:pPr>
            <w:pStyle w:val="TOC2"/>
            <w:tabs>
              <w:tab w:val="left" w:pos="0"/>
              <w:tab w:val="right" w:pos="9632"/>
            </w:tabs>
            <w:spacing w:before="0" w:after="40" w:line="240" w:lineRule="auto"/>
            <w:ind w:left="0"/>
            <w:rPr>
              <w:rFonts w:ascii="Arial" w:eastAsiaTheme="minorEastAsia" w:hAnsi="Arial" w:cs="Arial"/>
              <w:noProof/>
              <w:color w:val="262626" w:themeColor="text1" w:themeTint="D9"/>
              <w:sz w:val="40"/>
              <w:szCs w:val="40"/>
              <w:lang w:eastAsia="en-GB"/>
            </w:rPr>
          </w:pPr>
          <w:hyperlink w:anchor="_Toc38371943" w:history="1">
            <w:r w:rsidR="00286039" w:rsidRPr="009E013C">
              <w:rPr>
                <w:rStyle w:val="Hyperlink"/>
                <w:rFonts w:ascii="Arial" w:hAnsi="Arial" w:cs="Arial"/>
                <w:noProof/>
                <w:color w:val="262626" w:themeColor="text1" w:themeTint="D9"/>
                <w:sz w:val="40"/>
                <w:szCs w:val="40"/>
              </w:rPr>
              <w:t>Diogelu data</w:t>
            </w:r>
            <w:r w:rsidR="00286039" w:rsidRPr="009E013C">
              <w:rPr>
                <w:rFonts w:ascii="Arial" w:hAnsi="Arial" w:cs="Arial"/>
                <w:noProof/>
                <w:webHidden/>
                <w:color w:val="262626" w:themeColor="text1" w:themeTint="D9"/>
                <w:sz w:val="40"/>
                <w:szCs w:val="40"/>
              </w:rPr>
              <w:tab/>
            </w:r>
            <w:r w:rsidR="00286039" w:rsidRPr="009E013C">
              <w:rPr>
                <w:rFonts w:ascii="Arial" w:hAnsi="Arial" w:cs="Arial"/>
                <w:noProof/>
                <w:webHidden/>
                <w:color w:val="262626" w:themeColor="text1" w:themeTint="D9"/>
                <w:sz w:val="40"/>
                <w:szCs w:val="40"/>
              </w:rPr>
              <w:fldChar w:fldCharType="begin"/>
            </w:r>
            <w:r w:rsidR="00286039" w:rsidRPr="009E013C">
              <w:rPr>
                <w:rFonts w:ascii="Arial" w:hAnsi="Arial" w:cs="Arial"/>
                <w:noProof/>
                <w:webHidden/>
                <w:color w:val="262626" w:themeColor="text1" w:themeTint="D9"/>
                <w:sz w:val="40"/>
                <w:szCs w:val="40"/>
              </w:rPr>
              <w:instrText xml:space="preserve"> PAGEREF _Toc38371943 \h </w:instrText>
            </w:r>
            <w:r w:rsidR="00286039" w:rsidRPr="009E013C">
              <w:rPr>
                <w:rFonts w:ascii="Arial" w:hAnsi="Arial" w:cs="Arial"/>
                <w:noProof/>
                <w:webHidden/>
                <w:color w:val="262626" w:themeColor="text1" w:themeTint="D9"/>
                <w:sz w:val="40"/>
                <w:szCs w:val="40"/>
              </w:rPr>
            </w:r>
            <w:r w:rsidR="00286039" w:rsidRPr="009E013C">
              <w:rPr>
                <w:rFonts w:ascii="Arial" w:hAnsi="Arial" w:cs="Arial"/>
                <w:noProof/>
                <w:webHidden/>
                <w:color w:val="262626" w:themeColor="text1" w:themeTint="D9"/>
                <w:sz w:val="40"/>
                <w:szCs w:val="40"/>
              </w:rPr>
              <w:fldChar w:fldCharType="separate"/>
            </w:r>
            <w:r w:rsidR="000C13D6" w:rsidRPr="009E013C">
              <w:rPr>
                <w:rFonts w:ascii="Arial" w:hAnsi="Arial" w:cs="Arial"/>
                <w:noProof/>
                <w:webHidden/>
                <w:color w:val="262626" w:themeColor="text1" w:themeTint="D9"/>
                <w:sz w:val="40"/>
                <w:szCs w:val="40"/>
              </w:rPr>
              <w:t>12</w:t>
            </w:r>
            <w:r w:rsidR="00286039" w:rsidRPr="009E013C">
              <w:rPr>
                <w:rFonts w:ascii="Arial" w:hAnsi="Arial" w:cs="Arial"/>
                <w:noProof/>
                <w:webHidden/>
                <w:color w:val="262626" w:themeColor="text1" w:themeTint="D9"/>
                <w:sz w:val="40"/>
                <w:szCs w:val="40"/>
              </w:rPr>
              <w:fldChar w:fldCharType="end"/>
            </w:r>
          </w:hyperlink>
        </w:p>
        <w:p w14:paraId="6E270C14" w14:textId="2E6891D4" w:rsidR="001E4003" w:rsidRPr="009E013C" w:rsidRDefault="00286039" w:rsidP="009E013C">
          <w:pPr>
            <w:pStyle w:val="TOCHeading"/>
            <w:spacing w:before="0" w:line="240" w:lineRule="auto"/>
            <w:rPr>
              <w:rFonts w:ascii="Arial" w:hAnsi="Arial" w:cs="Arial"/>
              <w:b/>
              <w:bCs/>
              <w:noProof/>
              <w:color w:val="262626" w:themeColor="text1" w:themeTint="D9"/>
              <w:sz w:val="40"/>
              <w:szCs w:val="40"/>
            </w:rPr>
          </w:pPr>
          <w:r w:rsidRPr="009E013C">
            <w:rPr>
              <w:rFonts w:ascii="Arial" w:hAnsi="Arial" w:cs="Arial"/>
              <w:color w:val="262626" w:themeColor="text1" w:themeTint="D9"/>
              <w:sz w:val="40"/>
              <w:szCs w:val="40"/>
            </w:rPr>
            <w:fldChar w:fldCharType="end"/>
          </w:r>
        </w:p>
      </w:sdtContent>
    </w:sdt>
    <w:p w14:paraId="184E5F6C" w14:textId="77777777" w:rsidR="00B919F9" w:rsidRPr="009E013C" w:rsidRDefault="00B919F9" w:rsidP="009E013C">
      <w:pPr>
        <w:spacing w:before="120" w:after="240" w:line="360" w:lineRule="atLeast"/>
        <w:rPr>
          <w:rFonts w:ascii="Arial" w:hAnsi="Arial" w:cs="Arial"/>
          <w:color w:val="262626" w:themeColor="text1" w:themeTint="D9"/>
          <w:sz w:val="40"/>
          <w:szCs w:val="40"/>
        </w:rPr>
      </w:pPr>
      <w:r w:rsidRPr="009E013C">
        <w:rPr>
          <w:rFonts w:ascii="Arial" w:hAnsi="Arial" w:cs="Arial"/>
          <w:noProof/>
          <w:color w:val="262626" w:themeColor="text1" w:themeTint="D9"/>
          <w:sz w:val="40"/>
          <w:szCs w:val="40"/>
        </w:rPr>
        <w:drawing>
          <wp:inline distT="0" distB="0" distL="0" distR="0" wp14:anchorId="15307700" wp14:editId="7F5206AD">
            <wp:extent cx="1865120" cy="685800"/>
            <wp:effectExtent l="0" t="0" r="1905"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ability confident wels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0439" cy="702464"/>
                    </a:xfrm>
                    <a:prstGeom prst="rect">
                      <a:avLst/>
                    </a:prstGeom>
                  </pic:spPr>
                </pic:pic>
              </a:graphicData>
            </a:graphic>
          </wp:inline>
        </w:drawing>
      </w:r>
    </w:p>
    <w:p w14:paraId="1DAB70F7" w14:textId="71D5CA5A" w:rsidR="00B919F9" w:rsidRPr="009E013C" w:rsidRDefault="00B919F9" w:rsidP="00B919F9">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rPr>
        <w:t>Mae’r Cyngor yn ymrwymedig i ddarparu gwybodaeth mewn print bras, Braille, Arwyddeg Prydain, Hawdd eu Darllen ac ar awdio. Ceisiwn ddarparu gwybodaeth mewn ieithoedd ar wahân i’r Gymraeg a’r Saesneg ar gais.</w:t>
      </w:r>
    </w:p>
    <w:p w14:paraId="43DFA119" w14:textId="2842C9A4" w:rsidR="0065076A" w:rsidRPr="009E013C" w:rsidRDefault="0065076A" w:rsidP="009E013C">
      <w:pPr>
        <w:pStyle w:val="Heading2"/>
        <w:rPr>
          <w:color w:val="262626" w:themeColor="text1" w:themeTint="D9"/>
        </w:rPr>
      </w:pPr>
      <w:bookmarkStart w:id="16" w:name="_Toc38371925"/>
      <w:r w:rsidRPr="009E013C">
        <w:rPr>
          <w:color w:val="262626" w:themeColor="text1" w:themeTint="D9"/>
        </w:rPr>
        <w:lastRenderedPageBreak/>
        <w:t>Y gronfa ymsefydlogi</w:t>
      </w:r>
      <w:bookmarkEnd w:id="16"/>
    </w:p>
    <w:p w14:paraId="692B9C90" w14:textId="44F4E441"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Mae’r gronfa ar gyfer yr artistiaid a'r gweithwyr llawrydd unigol sydd wedi colli incwm oherwydd coronafeirws ac sy'n ystyried addasu'r ffordd y maent yn datblygu eu gwaith creadigol a/neu eu hymarfer yn y dyfodol</w:t>
      </w:r>
    </w:p>
    <w:p w14:paraId="3CD09626" w14:textId="5971112B"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Gallwch ymgeisio am grant am £1,000</w:t>
      </w:r>
      <w:r w:rsidR="009E013C">
        <w:rPr>
          <w:rFonts w:ascii="Arial" w:hAnsi="Arial" w:cs="Arial"/>
          <w:color w:val="262626" w:themeColor="text1" w:themeTint="D9"/>
          <w:sz w:val="40"/>
          <w:szCs w:val="40"/>
          <w:lang w:val="cy"/>
        </w:rPr>
        <w:t xml:space="preserve"> </w:t>
      </w:r>
      <w:r w:rsidRPr="009E013C">
        <w:rPr>
          <w:rFonts w:ascii="Arial" w:hAnsi="Arial" w:cs="Arial"/>
          <w:color w:val="262626" w:themeColor="text1" w:themeTint="D9"/>
          <w:sz w:val="40"/>
          <w:szCs w:val="40"/>
          <w:lang w:val="cy"/>
        </w:rPr>
        <w:t>-</w:t>
      </w:r>
      <w:r w:rsidR="009E013C">
        <w:rPr>
          <w:rFonts w:ascii="Arial" w:hAnsi="Arial" w:cs="Arial"/>
          <w:color w:val="262626" w:themeColor="text1" w:themeTint="D9"/>
          <w:sz w:val="40"/>
          <w:szCs w:val="40"/>
          <w:lang w:val="cy"/>
        </w:rPr>
        <w:t xml:space="preserve"> </w:t>
      </w:r>
      <w:r w:rsidRPr="009E013C">
        <w:rPr>
          <w:rFonts w:ascii="Arial" w:hAnsi="Arial" w:cs="Arial"/>
          <w:color w:val="262626" w:themeColor="text1" w:themeTint="D9"/>
          <w:sz w:val="40"/>
          <w:szCs w:val="40"/>
          <w:lang w:val="cy"/>
        </w:rPr>
        <w:t>£10,000 i'ch helpu i ymsefydlogi, diogelu eich ymarfer creadigol (yn ariannol ac yn greadigol) a buddsoddi mewn cydweithio creadigol a datblygu rhwydweithiau i gynnal eich gweithgarwch proffesiynol yn y dyfodol</w:t>
      </w:r>
    </w:p>
    <w:p w14:paraId="5B88FF48" w14:textId="08883032"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Dylid cyflawni prosiectau neu weithgarwch mewn chwe mis o gael dyfarnu grant</w:t>
      </w:r>
    </w:p>
    <w:p w14:paraId="3C384EFE" w14:textId="31C5CD12"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Mae canlyniadau coronafeirws yn effeithio ar lawer o bobl. Ond mae'n bwysig bod arian yn cael ei roi i'r rheini sydd ei angen fwyaf ac sydd yn y sefyllfa orau i addasu eu hymarfer ar hyn o bryd. Byddem ni felly'n gofyn ichi feddwl yn ofalus a ddylech ymgeisio ai peidio</w:t>
      </w:r>
    </w:p>
    <w:p w14:paraId="19001439" w14:textId="2BE3CB47"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Bwriad y broses yw bod yn hawdd a chyflym. Rydym ni'n anelu at brosesu ceisiadau mewn 4 wythnos o'r dyddiad cau. Os bydd nifer y ceisiadau a dderbyniwn yn golygu na allwn ni wneud hynny, byddwn ni’n rhoi gwybod ichi cyn gynted â phosibl</w:t>
      </w:r>
    </w:p>
    <w:p w14:paraId="3302FC9B" w14:textId="77777777" w:rsidR="009E013C" w:rsidRDefault="009E013C" w:rsidP="009E013C">
      <w:pPr>
        <w:pStyle w:val="Heading2"/>
        <w:rPr>
          <w:color w:val="262626" w:themeColor="text1" w:themeTint="D9"/>
        </w:rPr>
      </w:pPr>
      <w:bookmarkStart w:id="17" w:name="_Toc38371926"/>
    </w:p>
    <w:p w14:paraId="390066A3" w14:textId="61AC88A5" w:rsidR="0065076A" w:rsidRPr="009E013C" w:rsidRDefault="0065076A" w:rsidP="009E013C">
      <w:pPr>
        <w:pStyle w:val="Heading2"/>
        <w:rPr>
          <w:color w:val="262626" w:themeColor="text1" w:themeTint="D9"/>
        </w:rPr>
      </w:pPr>
      <w:r w:rsidRPr="009E013C">
        <w:rPr>
          <w:color w:val="262626" w:themeColor="text1" w:themeTint="D9"/>
        </w:rPr>
        <w:lastRenderedPageBreak/>
        <w:t>Beth yw'r gronfa?</w:t>
      </w:r>
      <w:bookmarkEnd w:id="17"/>
    </w:p>
    <w:p w14:paraId="26EA09F3" w14:textId="2B4CBF7E"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Ei nod yw cefnogi artistiaid llawrydd ac ymarferwyr creadigol llawrydd sy'n gweithio yn y sector dielw yng Nghymru sy'n cael anhawster i gynnal eu gweithgarwch creadigol arferol oherwydd effaith coronafeirws.</w:t>
      </w:r>
    </w:p>
    <w:p w14:paraId="567E37B6" w14:textId="66F5325C"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Mae'r gronfa’n cynnig grant untro i helpu unigolion creadigol i edrych y tu hwnt i’r argyfwng a rhoi'r cyfle iddynt ddatblygu a chynnal eu gwaith, naill ai'n unigol neu ar y cyd ag eraill. Gall hefyd ariannu unigolion i arwain prosiectau sy'n cefnogi celfyddyd neu gymuned o artistiaid (cyn belled â bod gan yr unigolyn dan sylw hanes o weithio felly).</w:t>
      </w:r>
    </w:p>
    <w:p w14:paraId="10186366" w14:textId="059B68F6"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 xml:space="preserve">Ein blaenoriaeth yw cefnogi'r rheini sydd â'r angen mwyaf, yn enwedig y rheini sy'n debygol o gael y budd lleiaf o </w:t>
      </w:r>
      <w:r w:rsidR="00A93485" w:rsidRPr="009E013C">
        <w:rPr>
          <w:rFonts w:ascii="Arial" w:hAnsi="Arial" w:cs="Arial"/>
          <w:color w:val="262626" w:themeColor="text1" w:themeTint="D9"/>
          <w:sz w:val="40"/>
          <w:szCs w:val="40"/>
          <w:lang w:val="cy"/>
        </w:rPr>
        <w:t>C</w:t>
      </w:r>
      <w:r w:rsidRPr="009E013C">
        <w:rPr>
          <w:rFonts w:ascii="Arial" w:hAnsi="Arial" w:cs="Arial"/>
          <w:color w:val="262626" w:themeColor="text1" w:themeTint="D9"/>
          <w:sz w:val="40"/>
          <w:szCs w:val="40"/>
          <w:lang w:val="cy"/>
        </w:rPr>
        <w:t xml:space="preserve">ynllun </w:t>
      </w:r>
      <w:r w:rsidR="00A93485" w:rsidRPr="009E013C">
        <w:rPr>
          <w:rFonts w:ascii="Arial" w:hAnsi="Arial" w:cs="Arial"/>
          <w:color w:val="262626" w:themeColor="text1" w:themeTint="D9"/>
          <w:sz w:val="40"/>
          <w:szCs w:val="40"/>
          <w:lang w:val="cy"/>
        </w:rPr>
        <w:t>C</w:t>
      </w:r>
      <w:r w:rsidRPr="009E013C">
        <w:rPr>
          <w:rFonts w:ascii="Arial" w:hAnsi="Arial" w:cs="Arial"/>
          <w:color w:val="262626" w:themeColor="text1" w:themeTint="D9"/>
          <w:sz w:val="40"/>
          <w:szCs w:val="40"/>
          <w:lang w:val="cy"/>
        </w:rPr>
        <w:t xml:space="preserve">adw </w:t>
      </w:r>
      <w:r w:rsidR="00A93485" w:rsidRPr="009E013C">
        <w:rPr>
          <w:rFonts w:ascii="Arial" w:hAnsi="Arial" w:cs="Arial"/>
          <w:color w:val="262626" w:themeColor="text1" w:themeTint="D9"/>
          <w:sz w:val="40"/>
          <w:szCs w:val="40"/>
          <w:lang w:val="cy"/>
        </w:rPr>
        <w:t>S</w:t>
      </w:r>
      <w:r w:rsidRPr="009E013C">
        <w:rPr>
          <w:rFonts w:ascii="Arial" w:hAnsi="Arial" w:cs="Arial"/>
          <w:color w:val="262626" w:themeColor="text1" w:themeTint="D9"/>
          <w:sz w:val="40"/>
          <w:szCs w:val="40"/>
          <w:lang w:val="cy"/>
        </w:rPr>
        <w:t xml:space="preserve">wyddi a </w:t>
      </w:r>
      <w:r w:rsidR="00A93485" w:rsidRPr="009E013C">
        <w:rPr>
          <w:rFonts w:ascii="Arial" w:hAnsi="Arial" w:cs="Arial"/>
          <w:color w:val="262626" w:themeColor="text1" w:themeTint="D9"/>
          <w:sz w:val="40"/>
          <w:szCs w:val="40"/>
          <w:lang w:val="cy"/>
        </w:rPr>
        <w:t>C</w:t>
      </w:r>
      <w:r w:rsidRPr="009E013C">
        <w:rPr>
          <w:rFonts w:ascii="Arial" w:hAnsi="Arial" w:cs="Arial"/>
          <w:color w:val="262626" w:themeColor="text1" w:themeTint="D9"/>
          <w:sz w:val="40"/>
          <w:szCs w:val="40"/>
          <w:lang w:val="cy"/>
        </w:rPr>
        <w:t xml:space="preserve">hynllun </w:t>
      </w:r>
      <w:r w:rsidR="00A93485" w:rsidRPr="009E013C">
        <w:rPr>
          <w:rFonts w:ascii="Arial" w:hAnsi="Arial" w:cs="Arial"/>
          <w:color w:val="262626" w:themeColor="text1" w:themeTint="D9"/>
          <w:sz w:val="40"/>
          <w:szCs w:val="40"/>
          <w:lang w:val="cy"/>
        </w:rPr>
        <w:t>C</w:t>
      </w:r>
      <w:r w:rsidRPr="009E013C">
        <w:rPr>
          <w:rFonts w:ascii="Arial" w:hAnsi="Arial" w:cs="Arial"/>
          <w:color w:val="262626" w:themeColor="text1" w:themeTint="D9"/>
          <w:sz w:val="40"/>
          <w:szCs w:val="40"/>
          <w:lang w:val="cy"/>
        </w:rPr>
        <w:t xml:space="preserve">ymorth </w:t>
      </w:r>
      <w:r w:rsidR="00A93485" w:rsidRPr="009E013C">
        <w:rPr>
          <w:rFonts w:ascii="Arial" w:hAnsi="Arial" w:cs="Arial"/>
          <w:color w:val="262626" w:themeColor="text1" w:themeTint="D9"/>
          <w:sz w:val="40"/>
          <w:szCs w:val="40"/>
          <w:lang w:val="cy"/>
        </w:rPr>
        <w:t>I</w:t>
      </w:r>
      <w:r w:rsidRPr="009E013C">
        <w:rPr>
          <w:rFonts w:ascii="Arial" w:hAnsi="Arial" w:cs="Arial"/>
          <w:color w:val="262626" w:themeColor="text1" w:themeTint="D9"/>
          <w:sz w:val="40"/>
          <w:szCs w:val="40"/>
          <w:lang w:val="cy"/>
        </w:rPr>
        <w:t xml:space="preserve">ncwm i </w:t>
      </w:r>
      <w:r w:rsidR="00A93485" w:rsidRPr="009E013C">
        <w:rPr>
          <w:rFonts w:ascii="Arial" w:hAnsi="Arial" w:cs="Arial"/>
          <w:color w:val="262626" w:themeColor="text1" w:themeTint="D9"/>
          <w:sz w:val="40"/>
          <w:szCs w:val="40"/>
          <w:lang w:val="cy"/>
        </w:rPr>
        <w:t>B</w:t>
      </w:r>
      <w:r w:rsidRPr="009E013C">
        <w:rPr>
          <w:rFonts w:ascii="Arial" w:hAnsi="Arial" w:cs="Arial"/>
          <w:color w:val="262626" w:themeColor="text1" w:themeTint="D9"/>
          <w:sz w:val="40"/>
          <w:szCs w:val="40"/>
          <w:lang w:val="cy"/>
        </w:rPr>
        <w:t xml:space="preserve">obl </w:t>
      </w:r>
      <w:r w:rsidR="00A93485" w:rsidRPr="009E013C">
        <w:rPr>
          <w:rFonts w:ascii="Arial" w:hAnsi="Arial" w:cs="Arial"/>
          <w:color w:val="262626" w:themeColor="text1" w:themeTint="D9"/>
          <w:sz w:val="40"/>
          <w:szCs w:val="40"/>
          <w:lang w:val="cy"/>
        </w:rPr>
        <w:t>H</w:t>
      </w:r>
      <w:r w:rsidRPr="009E013C">
        <w:rPr>
          <w:rFonts w:ascii="Arial" w:hAnsi="Arial" w:cs="Arial"/>
          <w:color w:val="262626" w:themeColor="text1" w:themeTint="D9"/>
          <w:sz w:val="40"/>
          <w:szCs w:val="40"/>
          <w:lang w:val="cy"/>
        </w:rPr>
        <w:t>unangyflogedig</w:t>
      </w:r>
      <w:r w:rsidRPr="009E013C">
        <w:rPr>
          <w:rFonts w:ascii="Arial" w:hAnsi="Arial" w:cs="Arial"/>
          <w:b/>
          <w:bCs/>
          <w:color w:val="262626" w:themeColor="text1" w:themeTint="D9"/>
          <w:sz w:val="40"/>
          <w:szCs w:val="40"/>
          <w:lang w:val="cy"/>
        </w:rPr>
        <w:t xml:space="preserve"> </w:t>
      </w:r>
      <w:r w:rsidRPr="009E013C">
        <w:rPr>
          <w:rFonts w:ascii="Arial" w:hAnsi="Arial" w:cs="Arial"/>
          <w:color w:val="262626" w:themeColor="text1" w:themeTint="D9"/>
          <w:sz w:val="40"/>
          <w:szCs w:val="40"/>
          <w:lang w:val="cy"/>
        </w:rPr>
        <w:t>Llywodraeth Prydain. Lle y gallwch ddefnyddio arian arall i ddatblygu ffyrdd newydd o weithio, efallai y gallwn eich ariannu o'r gronfa yma - ar yr amod nad yw gweithgarwch yn cael ei ariannu ddwywaith.</w:t>
      </w:r>
    </w:p>
    <w:p w14:paraId="20B08EE3" w14:textId="2C3626FE"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 xml:space="preserve">Rhaid inni allu ariannu'r rhai sydd â'r anghenion mwyaf brys. Ond byddwn ni am ariannu'r prosiectau gorau, a chaiff ceisiadau eu hasesu yn erbyn meini prawf. Os oes gormod o geisiadau am yr arian, y meini prawf yma fydd yn sail i unrhyw benderfyniadau rhwng ceisiadau. </w:t>
      </w:r>
    </w:p>
    <w:p w14:paraId="6069E0FB" w14:textId="06EDD1E2"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lastRenderedPageBreak/>
        <w:t>Esboniwn y meini prawf yn ddiweddarach yn y canllawiau yma.</w:t>
      </w:r>
    </w:p>
    <w:p w14:paraId="776594A9" w14:textId="2B729AB4" w:rsidR="0065076A" w:rsidRPr="009E013C" w:rsidRDefault="0065076A" w:rsidP="009E013C">
      <w:pPr>
        <w:pStyle w:val="Heading2"/>
        <w:rPr>
          <w:color w:val="262626" w:themeColor="text1" w:themeTint="D9"/>
        </w:rPr>
      </w:pPr>
      <w:bookmarkStart w:id="18" w:name="_Toc38371927"/>
      <w:r w:rsidRPr="009E013C">
        <w:rPr>
          <w:color w:val="262626" w:themeColor="text1" w:themeTint="D9"/>
        </w:rPr>
        <w:t>Pwy all ymgeisio?</w:t>
      </w:r>
      <w:bookmarkEnd w:id="18"/>
    </w:p>
    <w:p w14:paraId="0F05041E" w14:textId="77777777"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Mae'r grantiau'n agored i:</w:t>
      </w:r>
    </w:p>
    <w:p w14:paraId="7BE65D4C" w14:textId="6FE08FB3"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gweithwyr proffesiynol llawrydd y mae eu gwaith wedi esgor ar ganlyniadau creadigol uniongyrchol. Mae’n bosibl eich bod yn artist gweledol mewn unrhyw gyfrwng, awdur neu'n ysgrifennwr barddoniaeth, rhyddiaith neu ffuglen, dramodydd, actor neu wneuthurwr theatr, dawnsiwr, cerddor, gwneuthurwr crefftau neu ddylunydd. Byddwch chi’n cael cyfran sylweddol o'ch incwm o'ch gwaith o greu neu gynhyrchu deunydd artistig, creadigol neu ym maes dylunio gwreiddiol a byddwch chi’n anfonebu am eich gwaith yn uniongyrchol</w:t>
      </w:r>
    </w:p>
    <w:p w14:paraId="4F8CB5F2" w14:textId="1FE1A962"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gweithwyr proffesiynol llawrydd y mae eu gwaith yn cefnogi'n uniongyrchol wneud a chyflwyno gwaith creadigol gan gynnwys cynnal digwyddiadau. Mae’n bosibl eich bod yn gynhyrchydd theatr, cynllunydd goleuo, hyrwyddwr bandiau, curadur annibynnol neu gynhyrchydd creadigol. Byddwch chi’n cael cyfran sylweddol o'ch incwm o'ch gwaith o gefnogi neu gynhyrchu deunyddiau a digwyddiadau artistig, creadigol neu ym maes dylunio gwreiddiol a byddwch chi’n anfonebu am eich gwaith yn uniongyrchol</w:t>
      </w:r>
    </w:p>
    <w:p w14:paraId="2A952AD4" w14:textId="1B67821F"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lastRenderedPageBreak/>
        <w:t>unigolion sydd am weithio gyda'i gilydd fel rhan o grŵp. Bydd raid i un unigolyn ymgeisio fel yr ymgeisydd arweiniol ar ran y grŵp ehangach. (Ond er mwyn cynnig grantiau mor eang â phosibl, ni fyddem ni’n disgwyl i unrhyw unigolyn fod yn rhan o fwy nag un cais unigolyn ac un cais grŵp/ar y cyd)</w:t>
      </w:r>
    </w:p>
    <w:p w14:paraId="7AAFD480" w14:textId="25F57CD3"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rhaid ichi allu dangos eich bod yn gweithio’n llawrydd mewn maes proffesiynol o ymarfer celfyddydol. Os nad yw eich gwaith yn benodol i un gelfyddyd, rhaid ichi esbonio inni sut y mae cyfran sylweddol o'ch gwaith yn digwydd yn sector y celfyddydau dielw a diwydiannau creadigol</w:t>
      </w:r>
    </w:p>
    <w:p w14:paraId="0BC25AA1" w14:textId="317CFCE2" w:rsidR="0065076A" w:rsidRPr="009E013C" w:rsidRDefault="0065076A" w:rsidP="009E013C">
      <w:pPr>
        <w:pStyle w:val="Heading2"/>
        <w:rPr>
          <w:color w:val="262626" w:themeColor="text1" w:themeTint="D9"/>
        </w:rPr>
      </w:pPr>
      <w:bookmarkStart w:id="19" w:name="_Toc38371928"/>
      <w:r w:rsidRPr="009E013C">
        <w:rPr>
          <w:color w:val="262626" w:themeColor="text1" w:themeTint="D9"/>
        </w:rPr>
        <w:t xml:space="preserve">Gweithwyr llawrydd yn y </w:t>
      </w:r>
      <w:r w:rsidR="00556008" w:rsidRPr="009E013C">
        <w:rPr>
          <w:color w:val="262626" w:themeColor="text1" w:themeTint="D9"/>
        </w:rPr>
        <w:t>D</w:t>
      </w:r>
      <w:r w:rsidRPr="009E013C">
        <w:rPr>
          <w:color w:val="262626" w:themeColor="text1" w:themeTint="D9"/>
        </w:rPr>
        <w:t xml:space="preserve">iwydiannau </w:t>
      </w:r>
      <w:r w:rsidR="00556008" w:rsidRPr="009E013C">
        <w:rPr>
          <w:color w:val="262626" w:themeColor="text1" w:themeTint="D9"/>
        </w:rPr>
        <w:t>C</w:t>
      </w:r>
      <w:r w:rsidRPr="009E013C">
        <w:rPr>
          <w:color w:val="262626" w:themeColor="text1" w:themeTint="D9"/>
        </w:rPr>
        <w:t>readigol</w:t>
      </w:r>
      <w:bookmarkEnd w:id="19"/>
    </w:p>
    <w:p w14:paraId="4AAD6065" w14:textId="276125A8" w:rsidR="0065076A" w:rsidRPr="009E013C" w:rsidRDefault="0065076A" w:rsidP="0065076A">
      <w:pPr>
        <w:pStyle w:val="BodyText"/>
        <w:rPr>
          <w:rFonts w:ascii="Arial" w:hAnsi="Arial" w:cs="Arial"/>
          <w:color w:val="262626" w:themeColor="text1" w:themeTint="D9"/>
          <w:sz w:val="40"/>
          <w:szCs w:val="40"/>
          <w:lang w:val="cy"/>
        </w:rPr>
      </w:pPr>
      <w:r w:rsidRPr="009E013C">
        <w:rPr>
          <w:rFonts w:ascii="Arial" w:hAnsi="Arial" w:cs="Arial"/>
          <w:color w:val="262626" w:themeColor="text1" w:themeTint="D9"/>
          <w:sz w:val="40"/>
          <w:szCs w:val="40"/>
          <w:lang w:val="cy"/>
        </w:rPr>
        <w:t>Mae'r grantiau yma’n canolbwyntio ar gefnogi artistiaid ac ymarferwyr creadigol y mae eu gwaith yn digwydd yn bennaf yn y sector dielw a'r rheiny sy'n cynhyrchu neu'n cefnogi fel arall osod y gwaith yma o flaen cynulleidfa.</w:t>
      </w:r>
    </w:p>
    <w:p w14:paraId="7857F2C8" w14:textId="77777777"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Nid yw'r rhai sy'n gweithio'n bennaf yn y diwydiannau creadigol ehangach yn gymwys. Rhagwelwn y bydd Llywodraeth Prydain, sefydliadau cymorth penodol i sectorau ac ymyriadau asiantaethau menter yn canolbwyntio ar y maes yma.</w:t>
      </w:r>
    </w:p>
    <w:p w14:paraId="6109D8AB" w14:textId="77777777" w:rsidR="0065076A" w:rsidRPr="009E013C" w:rsidRDefault="0065076A" w:rsidP="0065076A">
      <w:pPr>
        <w:pStyle w:val="BodyText"/>
        <w:rPr>
          <w:rFonts w:ascii="Arial" w:hAnsi="Arial" w:cs="Arial"/>
          <w:color w:val="262626" w:themeColor="text1" w:themeTint="D9"/>
          <w:sz w:val="40"/>
          <w:szCs w:val="40"/>
        </w:rPr>
      </w:pPr>
    </w:p>
    <w:p w14:paraId="164D71B5" w14:textId="77777777" w:rsidR="009E013C" w:rsidRDefault="009E013C" w:rsidP="009E013C">
      <w:pPr>
        <w:pStyle w:val="Heading2"/>
        <w:rPr>
          <w:color w:val="262626" w:themeColor="text1" w:themeTint="D9"/>
        </w:rPr>
      </w:pPr>
      <w:bookmarkStart w:id="20" w:name="_Toc38371929"/>
    </w:p>
    <w:p w14:paraId="4BD2B659" w14:textId="14A197E9" w:rsidR="0065076A" w:rsidRPr="009E013C" w:rsidRDefault="0065076A" w:rsidP="009E013C">
      <w:pPr>
        <w:pStyle w:val="Heading2"/>
        <w:rPr>
          <w:color w:val="262626" w:themeColor="text1" w:themeTint="D9"/>
        </w:rPr>
      </w:pPr>
      <w:r w:rsidRPr="009E013C">
        <w:rPr>
          <w:color w:val="262626" w:themeColor="text1" w:themeTint="D9"/>
        </w:rPr>
        <w:lastRenderedPageBreak/>
        <w:t>Dyddiadau cau</w:t>
      </w:r>
      <w:bookmarkEnd w:id="20"/>
    </w:p>
    <w:p w14:paraId="3B06EE54" w14:textId="224E611A" w:rsidR="0065076A" w:rsidRPr="009E013C" w:rsidRDefault="0065076A" w:rsidP="0065076A">
      <w:pPr>
        <w:pStyle w:val="BodyText"/>
        <w:rPr>
          <w:rStyle w:val="Strong"/>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Mae'r gronfa'n agor am geisiadau ar-lein ddydd Gwener 29 Mai 2020</w:t>
      </w:r>
      <w:r w:rsidRPr="009E013C">
        <w:rPr>
          <w:rFonts w:ascii="Arial" w:hAnsi="Arial" w:cs="Arial"/>
          <w:b/>
          <w:bCs/>
          <w:color w:val="262626" w:themeColor="text1" w:themeTint="D9"/>
          <w:sz w:val="40"/>
          <w:szCs w:val="40"/>
          <w:lang w:val="cy"/>
        </w:rPr>
        <w:t xml:space="preserve"> </w:t>
      </w:r>
      <w:r w:rsidRPr="009E013C">
        <w:rPr>
          <w:rFonts w:ascii="Arial" w:hAnsi="Arial" w:cs="Arial"/>
          <w:color w:val="262626" w:themeColor="text1" w:themeTint="D9"/>
          <w:sz w:val="40"/>
          <w:szCs w:val="40"/>
          <w:lang w:val="cy"/>
        </w:rPr>
        <w:t xml:space="preserve">a’r dyddiad cau yw </w:t>
      </w:r>
      <w:r w:rsidRPr="009E013C">
        <w:rPr>
          <w:rStyle w:val="Strong"/>
          <w:rFonts w:ascii="Arial" w:hAnsi="Arial" w:cs="Arial"/>
          <w:b w:val="0"/>
          <w:bCs w:val="0"/>
          <w:color w:val="262626" w:themeColor="text1" w:themeTint="D9"/>
          <w:sz w:val="40"/>
          <w:szCs w:val="40"/>
          <w:lang w:val="cy"/>
        </w:rPr>
        <w:t>5pm ddydd Llun 15 Mehefin 2020</w:t>
      </w:r>
      <w:r w:rsidRPr="009E013C">
        <w:rPr>
          <w:rStyle w:val="Strong"/>
          <w:rFonts w:ascii="Arial" w:hAnsi="Arial" w:cs="Arial"/>
          <w:color w:val="262626" w:themeColor="text1" w:themeTint="D9"/>
          <w:sz w:val="40"/>
          <w:szCs w:val="40"/>
          <w:lang w:val="cy"/>
        </w:rPr>
        <w:t>.</w:t>
      </w:r>
    </w:p>
    <w:p w14:paraId="3FC91DA1" w14:textId="33C7C4F9" w:rsidR="0065076A" w:rsidRPr="009E013C" w:rsidRDefault="0065076A" w:rsidP="0065076A">
      <w:pPr>
        <w:pStyle w:val="BodyText"/>
        <w:rPr>
          <w:rFonts w:ascii="Arial" w:hAnsi="Arial" w:cs="Arial"/>
          <w:color w:val="262626" w:themeColor="text1" w:themeTint="D9"/>
          <w:sz w:val="40"/>
          <w:szCs w:val="40"/>
        </w:rPr>
      </w:pPr>
      <w:r w:rsidRPr="009E013C">
        <w:rPr>
          <w:rStyle w:val="Strong"/>
          <w:rFonts w:ascii="Arial" w:hAnsi="Arial" w:cs="Arial"/>
          <w:b w:val="0"/>
          <w:bCs w:val="0"/>
          <w:color w:val="262626" w:themeColor="text1" w:themeTint="D9"/>
          <w:sz w:val="40"/>
          <w:szCs w:val="40"/>
          <w:lang w:val="cy"/>
        </w:rPr>
        <w:t xml:space="preserve">Ond mewn amgylchiadau eithriadol, er enghraifft lle mae'r galw'n llawer uwch na'r disgwyl, efallai y bydd angen inni gau'r broses ymgeisio yn gynharach na'r dyddiad yma. </w:t>
      </w:r>
    </w:p>
    <w:p w14:paraId="28DDA934" w14:textId="1BDBEA79" w:rsidR="0065076A" w:rsidRPr="009E013C" w:rsidRDefault="0065076A" w:rsidP="009E013C">
      <w:pPr>
        <w:pStyle w:val="Heading2"/>
        <w:rPr>
          <w:color w:val="262626" w:themeColor="text1" w:themeTint="D9"/>
        </w:rPr>
      </w:pPr>
      <w:bookmarkStart w:id="21" w:name="_Toc38371930"/>
      <w:r w:rsidRPr="009E013C">
        <w:rPr>
          <w:color w:val="262626" w:themeColor="text1" w:themeTint="D9"/>
        </w:rPr>
        <w:t>Faint y gallaf ymgeisio amdano?</w:t>
      </w:r>
      <w:bookmarkEnd w:id="21"/>
    </w:p>
    <w:p w14:paraId="533CAEB6" w14:textId="0AA2C0B0"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Gallwch ofyn am unrhyw swm yn y rhychwant £1,000-£10,000 i'w ddefnyddio mewn chwe mis ar ôl cael y grant.</w:t>
      </w:r>
    </w:p>
    <w:p w14:paraId="66A1A7DD" w14:textId="4BA81541"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Gallwch hefyd ofyn am arian ychwanegol am gostau hygyrchedd (gweler y cwestiynau cyffredin).</w:t>
      </w:r>
    </w:p>
    <w:p w14:paraId="5694B439" w14:textId="2AFE35C3"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 xml:space="preserve">Byddwn ni’n edrych yn ofalus ar fanteision creadigol a chyhoeddus ceisiadau sy’n gofyn am swm sy’n nesáu at uchafswm y gronfa. Rhaid i’r ceisiadau fod yn briodol i’r swm y gofynnwch amdano. </w:t>
      </w:r>
    </w:p>
    <w:p w14:paraId="30641D83" w14:textId="6443B31B" w:rsidR="0065076A" w:rsidRPr="009E013C" w:rsidRDefault="0065076A" w:rsidP="009E013C">
      <w:pPr>
        <w:pStyle w:val="Heading2"/>
        <w:rPr>
          <w:color w:val="262626" w:themeColor="text1" w:themeTint="D9"/>
        </w:rPr>
      </w:pPr>
      <w:bookmarkStart w:id="22" w:name="_Toc38371931"/>
      <w:r w:rsidRPr="009E013C">
        <w:rPr>
          <w:color w:val="262626" w:themeColor="text1" w:themeTint="D9"/>
        </w:rPr>
        <w:t>A oes unrhyw un na all ymgeisio i'r gronfa?</w:t>
      </w:r>
      <w:bookmarkEnd w:id="22"/>
    </w:p>
    <w:p w14:paraId="0BCCFF56" w14:textId="77777777"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Y rhai na allant ddangos tystiolaeth o ymarfer creadigol proffesiynol llawrydd yn sector dielw'r celfyddydau a’r diwydiannau creadigol</w:t>
      </w:r>
    </w:p>
    <w:p w14:paraId="526C4A6D" w14:textId="77777777"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Sefydliadau</w:t>
      </w:r>
    </w:p>
    <w:p w14:paraId="1F701CAE" w14:textId="77777777"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lastRenderedPageBreak/>
        <w:t>Unrhyw un sy'n ennill llai na 50% o'i incwm o waith llawrydd</w:t>
      </w:r>
    </w:p>
    <w:p w14:paraId="2B08F3F6" w14:textId="77777777"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Unigolion y tu allan i Gymru</w:t>
      </w:r>
    </w:p>
    <w:p w14:paraId="1183F96A" w14:textId="77777777"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Unrhyw un sy'n dal yn yr ysgol, neu'n astudio’n llawn amser neu sy'n rhan o raglen tymor hir, ffurfiol neu achrededig mewn coleg neu brifysgol (ar adeg y cais) gan gynnwys myfyrwyr PhD (sy'n cael eu talu am eu hymchwil)</w:t>
      </w:r>
    </w:p>
    <w:p w14:paraId="0F041135" w14:textId="77777777"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Academyddion neu weithwyr proffesiynol eraill ym maes addysg</w:t>
      </w:r>
    </w:p>
    <w:p w14:paraId="7AF58DA8" w14:textId="1151C247"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Unrhyw un dan 18 oed</w:t>
      </w:r>
    </w:p>
    <w:p w14:paraId="3948535A" w14:textId="0896DAF0" w:rsidR="0065076A" w:rsidRPr="009E013C" w:rsidRDefault="0065076A" w:rsidP="009E013C">
      <w:pPr>
        <w:pStyle w:val="Heading2"/>
        <w:rPr>
          <w:color w:val="262626" w:themeColor="text1" w:themeTint="D9"/>
        </w:rPr>
      </w:pPr>
      <w:bookmarkStart w:id="23" w:name="_Toc38371932"/>
      <w:r w:rsidRPr="009E013C">
        <w:rPr>
          <w:color w:val="262626" w:themeColor="text1" w:themeTint="D9"/>
        </w:rPr>
        <w:t>Ar gyfer beth na ellir defnyddio'r arian?</w:t>
      </w:r>
      <w:bookmarkEnd w:id="23"/>
    </w:p>
    <w:p w14:paraId="26B27E23" w14:textId="77777777"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Ni allwn ariannu:</w:t>
      </w:r>
    </w:p>
    <w:p w14:paraId="289DC169" w14:textId="77777777"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gweithgarwch nad yw’n gysylltiedig â'r celfyddydau</w:t>
      </w:r>
    </w:p>
    <w:p w14:paraId="47119191" w14:textId="77777777"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gweithgarwch sydd eisoes wedi digwydd neu wedi'i amserlennu i ddechrau cyn inni benderfynu ar eich cais</w:t>
      </w:r>
    </w:p>
    <w:p w14:paraId="080A38E7" w14:textId="77777777"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gweithgarwch sy'n digwydd mewn ysgolion, gan gynnwys datblygu gweithgarwch neu adnoddau ar-lein; cyhoeddwn wybodaeth ar wahân am ariannu gweithgarwch sy'n ymwneud ag ysgolion</w:t>
      </w:r>
    </w:p>
    <w:p w14:paraId="0B35A580" w14:textId="77777777"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myfyrwyr ar gyfer ffioedd dysgu addysg uwch a chostau cysylltiedig</w:t>
      </w:r>
    </w:p>
    <w:p w14:paraId="241AE017" w14:textId="77777777"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lastRenderedPageBreak/>
        <w:t>offer yn unig</w:t>
      </w:r>
    </w:p>
    <w:p w14:paraId="36139BDC" w14:textId="77777777"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hunangyhoeddi</w:t>
      </w:r>
    </w:p>
    <w:p w14:paraId="294F2808" w14:textId="77777777"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digwyddiadau neu weithgarwch codi arian</w:t>
      </w:r>
    </w:p>
    <w:p w14:paraId="5CBF7DF7" w14:textId="77777777"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arian ar gyfer prosiectau ffilm/sgrin</w:t>
      </w:r>
    </w:p>
    <w:p w14:paraId="39505C60" w14:textId="77777777"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prosiectau na ellir eu cyflawni am eu bod yn mynd yn groes i gyfyngiadau coronafeirws sydd ar waith adeg cynnal y prosiect</w:t>
      </w:r>
    </w:p>
    <w:p w14:paraId="74EE1DB0" w14:textId="16F540EE"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ceisiadau gan bobl sy'n cynhyrchu llai na 50% o'u hincwm drwy eu statws llawrydd. Os cewch fel arfer incwm drwy gynllun Talu Wrth Ennill a golloch o ganlyniad i goronafeirws, mae'n bosibl y gallwch gael arian gwarantu cyflog y Llywodraeth</w:t>
      </w:r>
    </w:p>
    <w:p w14:paraId="0B577A59" w14:textId="49CEE38F" w:rsidR="0065076A" w:rsidRPr="009E013C" w:rsidRDefault="0065076A" w:rsidP="009E013C">
      <w:pPr>
        <w:pStyle w:val="Heading2"/>
        <w:rPr>
          <w:color w:val="262626" w:themeColor="text1" w:themeTint="D9"/>
        </w:rPr>
      </w:pPr>
      <w:bookmarkStart w:id="24" w:name="_Toc38371933"/>
      <w:r w:rsidRPr="009E013C">
        <w:rPr>
          <w:color w:val="262626" w:themeColor="text1" w:themeTint="D9"/>
        </w:rPr>
        <w:t>Beth yw blaenoriaethau’r gronfa?</w:t>
      </w:r>
      <w:bookmarkEnd w:id="24"/>
    </w:p>
    <w:p w14:paraId="56BA4336" w14:textId="4259B3F3"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Mae llawer o ymarferwyr creadigol Cymru yn cael anawsterau ariannol sy’n parhau oherwydd colli enillion o'u gwaith creadigol a/neu eu hymarfer creadigol o ganlyniad i goronafeirws. Ceisio mynd i'r afael â hyn yw diben y gronfa.</w:t>
      </w:r>
    </w:p>
    <w:p w14:paraId="275AB4FD" w14:textId="15138CDE"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Serch hynny mae gennym ddwy flaenoriaeth gyffredinol.</w:t>
      </w:r>
    </w:p>
    <w:p w14:paraId="29160292" w14:textId="31911415"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Yr un gyntaf yw cynnal ymarfer artistig, adeiladu gwytnwch ymhlith artistiaid, ystyried ffyrdd newydd o weithio a mentro’n greadigol.</w:t>
      </w:r>
      <w:r w:rsidR="009F6F13">
        <w:rPr>
          <w:rFonts w:ascii="Arial" w:hAnsi="Arial" w:cs="Arial"/>
          <w:color w:val="262626" w:themeColor="text1" w:themeTint="D9"/>
          <w:sz w:val="40"/>
          <w:szCs w:val="40"/>
          <w:lang w:val="cy"/>
        </w:rPr>
        <w:t xml:space="preserve"> </w:t>
      </w:r>
      <w:r w:rsidRPr="009E013C">
        <w:rPr>
          <w:rFonts w:ascii="Arial" w:hAnsi="Arial" w:cs="Arial"/>
          <w:color w:val="262626" w:themeColor="text1" w:themeTint="D9"/>
          <w:sz w:val="40"/>
          <w:szCs w:val="40"/>
          <w:lang w:val="cy"/>
        </w:rPr>
        <w:t xml:space="preserve">Rydym ni am fuddsoddi </w:t>
      </w:r>
      <w:r w:rsidRPr="009E013C">
        <w:rPr>
          <w:rFonts w:ascii="Arial" w:hAnsi="Arial" w:cs="Arial"/>
          <w:color w:val="262626" w:themeColor="text1" w:themeTint="D9"/>
          <w:sz w:val="40"/>
          <w:szCs w:val="40"/>
          <w:lang w:val="cy"/>
        </w:rPr>
        <w:lastRenderedPageBreak/>
        <w:t xml:space="preserve">mewn prosiectau unigol a chydweithiol sy'n cynnig ymateb creadigol i'r cyfyngiadau presennol. </w:t>
      </w:r>
    </w:p>
    <w:p w14:paraId="19F69DC8" w14:textId="426AC224"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Yr ail un yw annog celfyddydau Cymru i fod yn fwy cynhwysol ac ymgysylltiol. Rydym ni am weld bod egwyddorion cydraddoldeb ac amrywiaeth wedi’u hymgorffori yn y prosiectau a ariannwn. Rydym ni hefyd am ymestyn cyrhaeddiad ein harian er mwyn sicrhau bod pobl yn cael rhagor o gyfle i fwynhau gweithgarwch diwylliannol a chymryd rhan ynddo. Rydym ni’n rhoi pwys arbennig ar weithio gyda phobl dduon, phobl Asiaidd, pobl o gefndiroedd ethnig lleiafrifol, pobl fyddar a phobl anabl a throstynt. Byddwn ni’n disgwyl ichi ddangos sut rydych chi wedi ystyried hyn yn eich cais.</w:t>
      </w:r>
    </w:p>
    <w:p w14:paraId="67962028" w14:textId="0A55480B"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 xml:space="preserve">Yn ategol i'r ddwy flaenoriaeth yma yw ein hymrwymiad i hyrwyddo gweithgarwch drwy gyfrwng y Gymraeg. Mae hyn yn bwysig iawn inni. Mae Cymru yn genedl ddwyieithog – yn gyfreithiol, yn gymdeithasol, yn ddiwylliannol, o ran unigolion a chymunedau – a’r Gymraeg yn anad dim sy’n nodweddu Cymru. Rydym ni’n disgwyl i bobl allu ymgysylltu â'r celfyddydau yn eu dewis iaith, boed fel aelodau o gynulleidfa, yn gyfranogwyr neu’n artistiaid. </w:t>
      </w:r>
    </w:p>
    <w:p w14:paraId="4D0EA64C" w14:textId="63ED3BAB"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Nid oes rhaid i brosiectau esgor ar ganlyniad cyhoeddus (a dylai unrhyw brosiectau sy’n gwneud hynny wneud yn unol â chyfyngiadau coronafeirws) ond byddwn ni’n disgwyl ichi ddangos sut rydych wedi ystyried hyn yn eich cais.</w:t>
      </w:r>
    </w:p>
    <w:p w14:paraId="161BCE91" w14:textId="77777777" w:rsidR="009E013C" w:rsidRDefault="009E013C" w:rsidP="009E013C">
      <w:pPr>
        <w:pStyle w:val="Heading2"/>
        <w:rPr>
          <w:color w:val="262626" w:themeColor="text1" w:themeTint="D9"/>
        </w:rPr>
      </w:pPr>
      <w:bookmarkStart w:id="25" w:name="_Toc38371934"/>
    </w:p>
    <w:p w14:paraId="369591A0" w14:textId="53E1BCFB" w:rsidR="0065076A" w:rsidRPr="009E013C" w:rsidRDefault="0065076A" w:rsidP="009E013C">
      <w:pPr>
        <w:pStyle w:val="Heading2"/>
        <w:rPr>
          <w:color w:val="262626" w:themeColor="text1" w:themeTint="D9"/>
        </w:rPr>
      </w:pPr>
      <w:r w:rsidRPr="009E013C">
        <w:rPr>
          <w:color w:val="262626" w:themeColor="text1" w:themeTint="D9"/>
        </w:rPr>
        <w:lastRenderedPageBreak/>
        <w:t>Beth yw meini prawf y gronfa?</w:t>
      </w:r>
      <w:bookmarkEnd w:id="25"/>
    </w:p>
    <w:p w14:paraId="2300658B" w14:textId="77777777"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Dyma feini prawf asesu:</w:t>
      </w:r>
    </w:p>
    <w:p w14:paraId="614444BC" w14:textId="77777777" w:rsidR="0065076A" w:rsidRPr="009E013C" w:rsidRDefault="0065076A" w:rsidP="002B58F3">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 xml:space="preserve">tystiolaeth yn eich cais o angen ariannol </w:t>
      </w:r>
    </w:p>
    <w:p w14:paraId="130DC5D4" w14:textId="77777777" w:rsidR="0065076A" w:rsidRPr="009E013C" w:rsidRDefault="0065076A" w:rsidP="002B58F3">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cryfder creadigol a/neu artistig y prosiect neu'r gweithgarwch, neu ei gyfraniad at gefnogi eich ymarfer artistig a/neu greadigrwydd pobl eraill</w:t>
      </w:r>
    </w:p>
    <w:p w14:paraId="126B0E37" w14:textId="77777777" w:rsidR="0065076A" w:rsidRPr="009E013C" w:rsidRDefault="0065076A" w:rsidP="002B58F3">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i ba raddau y mae'r prosiect neu'r gweithgarwch yn bodloni ein blaenoriaethau</w:t>
      </w:r>
    </w:p>
    <w:p w14:paraId="300D104D" w14:textId="77777777" w:rsidR="0065076A" w:rsidRPr="009E013C" w:rsidRDefault="0065076A" w:rsidP="002B58F3">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graddau a chryfder budd cyhoeddus y prosiect neu'r gweithgarwch, nawr ac yn y dyfodol</w:t>
      </w:r>
    </w:p>
    <w:p w14:paraId="5C5097D5" w14:textId="4EEFF1DC" w:rsidR="0065076A" w:rsidRPr="009E013C" w:rsidRDefault="0065076A" w:rsidP="002B58F3">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cryfder y cynlluniau ymarferol i reoli a chyflawni'r prosiect neu'r gweithgarwch, gan gynnwys cynlluniau ariannol</w:t>
      </w:r>
    </w:p>
    <w:p w14:paraId="483ACC25" w14:textId="3A70B30E" w:rsidR="0065076A" w:rsidRPr="009E013C" w:rsidRDefault="0065076A" w:rsidP="0065076A">
      <w:pPr>
        <w:pStyle w:val="BodyText"/>
        <w:rPr>
          <w:rFonts w:ascii="Arial" w:hAnsi="Arial" w:cs="Arial"/>
          <w:color w:val="262626" w:themeColor="text1" w:themeTint="D9"/>
          <w:sz w:val="40"/>
          <w:szCs w:val="40"/>
          <w:lang w:val="cy"/>
        </w:rPr>
      </w:pPr>
      <w:r w:rsidRPr="009E013C">
        <w:rPr>
          <w:rFonts w:ascii="Arial" w:hAnsi="Arial" w:cs="Arial"/>
          <w:color w:val="262626" w:themeColor="text1" w:themeTint="D9"/>
          <w:sz w:val="40"/>
          <w:szCs w:val="40"/>
          <w:lang w:val="cy"/>
        </w:rPr>
        <w:t>Rydym ni am sicrhau bod sector y celfyddydau a diwylliant yn cynrychioli orau ein cymdeithas. Gobeithio y bydd yr arian yn galluogi'r amrywiaeth ehangaf o ymarferwyr creadigol i gael digon o incwm fel y gallant barhau i weithio'n llwyddiannus yn y dyfodol. Felly rydym ni’n croesawu'n arbennig geisiadau gan bobl dduon, phobl Asiaidd, pobl o gefndiroedd ethnig lleiafrifol, pobl fyddar a phobl anabl.</w:t>
      </w:r>
    </w:p>
    <w:p w14:paraId="12B68674" w14:textId="77777777"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Wrth asesu byddwn ni’n ystyried cydbwysedd y gweithgarwch a'r ariannu ar draws celfyddydau, disgyblaethau, cymunedau a lleoedd Cymru</w:t>
      </w:r>
    </w:p>
    <w:p w14:paraId="1AA7A026" w14:textId="4FF98298" w:rsidR="0065076A" w:rsidRPr="009E013C" w:rsidRDefault="0065076A" w:rsidP="009E013C">
      <w:pPr>
        <w:pStyle w:val="Heading2"/>
        <w:rPr>
          <w:color w:val="262626" w:themeColor="text1" w:themeTint="D9"/>
        </w:rPr>
      </w:pPr>
      <w:bookmarkStart w:id="26" w:name="_Toc38371935"/>
      <w:r w:rsidRPr="009E013C">
        <w:rPr>
          <w:color w:val="262626" w:themeColor="text1" w:themeTint="D9"/>
        </w:rPr>
        <w:lastRenderedPageBreak/>
        <w:t>Beth sydd raid ichi ei roi inni?</w:t>
      </w:r>
      <w:bookmarkEnd w:id="26"/>
    </w:p>
    <w:p w14:paraId="2BB79EAF" w14:textId="77777777"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Mae'r wybodaeth yn cynnwys:</w:t>
      </w:r>
    </w:p>
    <w:p w14:paraId="3E4F60FD" w14:textId="77777777" w:rsidR="0065076A" w:rsidRPr="009E013C" w:rsidRDefault="0065076A" w:rsidP="00057190">
      <w:pPr>
        <w:pStyle w:val="ListBullet3"/>
        <w:numPr>
          <w:ilvl w:val="0"/>
          <w:numId w:val="24"/>
        </w:numPr>
        <w:ind w:left="426" w:hanging="426"/>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eich manylion cyswllt a phersonol (oni bai eich bod wedi ymgeisio inni o’r blaen drwy  ein system ar-lein)</w:t>
      </w:r>
    </w:p>
    <w:p w14:paraId="06489358" w14:textId="77777777" w:rsidR="0065076A" w:rsidRPr="009E013C" w:rsidRDefault="0065076A" w:rsidP="00057190">
      <w:pPr>
        <w:pStyle w:val="ListBullet3"/>
        <w:numPr>
          <w:ilvl w:val="0"/>
          <w:numId w:val="24"/>
        </w:numPr>
        <w:ind w:left="426" w:hanging="426"/>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esboniad o sut y mae coronafeirws wedi effeithio ar eich gwaith</w:t>
      </w:r>
    </w:p>
    <w:p w14:paraId="29494ABF" w14:textId="77777777" w:rsidR="0065076A" w:rsidRPr="009E013C" w:rsidRDefault="0065076A" w:rsidP="00057190">
      <w:pPr>
        <w:pStyle w:val="ListBullet3"/>
        <w:numPr>
          <w:ilvl w:val="0"/>
          <w:numId w:val="24"/>
        </w:numPr>
        <w:ind w:left="426" w:hanging="426"/>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eich cynnig prosiect, gan gynnwys dyddiadau dechrau a gorffen</w:t>
      </w:r>
    </w:p>
    <w:p w14:paraId="7BC54891" w14:textId="77777777" w:rsidR="0065076A" w:rsidRPr="009E013C" w:rsidRDefault="0065076A" w:rsidP="00057190">
      <w:pPr>
        <w:pStyle w:val="ListBullet3"/>
        <w:numPr>
          <w:ilvl w:val="0"/>
          <w:numId w:val="24"/>
        </w:numPr>
        <w:ind w:left="426" w:hanging="426"/>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gwybodaeth gydraddoldeb am eich prosiect</w:t>
      </w:r>
    </w:p>
    <w:p w14:paraId="5A7DD1F1" w14:textId="77777777" w:rsidR="0065076A" w:rsidRPr="009E013C" w:rsidRDefault="0065076A" w:rsidP="00057190">
      <w:pPr>
        <w:pStyle w:val="ListBullet3"/>
        <w:numPr>
          <w:ilvl w:val="0"/>
          <w:numId w:val="24"/>
        </w:numPr>
        <w:ind w:left="426" w:hanging="426"/>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cyllideb eich prosiect (rhaid iddi fod ar y templed sydd yn ein ffurflen gais)</w:t>
      </w:r>
    </w:p>
    <w:p w14:paraId="23E4311E" w14:textId="6FBF9D90" w:rsidR="0065076A" w:rsidRPr="009E013C" w:rsidRDefault="0065076A" w:rsidP="00057190">
      <w:pPr>
        <w:pStyle w:val="ListBullet3"/>
        <w:numPr>
          <w:ilvl w:val="0"/>
          <w:numId w:val="24"/>
        </w:numPr>
        <w:ind w:left="426" w:hanging="426"/>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wrth gyflwyno eich cais, bydd angen ichi gynnwys tystiolaeth bod gennych gyfrif banc yn eich enw cyfreithiol sef yr un enw ag sydd yn eich cais. Ni allwn dderbyn ceisiadau dan enw llwyfan, er enghraifft</w:t>
      </w:r>
    </w:p>
    <w:p w14:paraId="35513E33" w14:textId="06F42819"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 xml:space="preserve">Rydym ni’n casglu a monitro gwybodaeth am ble yr aiff ein harian, pa fath o weithgarwch y mae'n ei ariannu a phwy sy'n elwa o'r gweithgarwch. Mae hyn yn gymorth gyda'r adroddiadau am effaith ein harian. Mae hefyd yn helpu i gyflwyno achos dros ariannu’r celfyddydau o’r pwrs cyhoeddus. </w:t>
      </w:r>
    </w:p>
    <w:p w14:paraId="48F19FDB" w14:textId="77777777" w:rsidR="009E013C" w:rsidRDefault="009E013C" w:rsidP="009E013C">
      <w:pPr>
        <w:pStyle w:val="Heading2"/>
        <w:rPr>
          <w:color w:val="262626" w:themeColor="text1" w:themeTint="D9"/>
        </w:rPr>
      </w:pPr>
      <w:bookmarkStart w:id="27" w:name="_Toc38371936"/>
    </w:p>
    <w:p w14:paraId="156EA038" w14:textId="10AC9C37" w:rsidR="0065076A" w:rsidRPr="009E013C" w:rsidRDefault="0065076A" w:rsidP="009E013C">
      <w:pPr>
        <w:pStyle w:val="Heading2"/>
        <w:rPr>
          <w:color w:val="262626" w:themeColor="text1" w:themeTint="D9"/>
        </w:rPr>
      </w:pPr>
      <w:r w:rsidRPr="009E013C">
        <w:rPr>
          <w:color w:val="262626" w:themeColor="text1" w:themeTint="D9"/>
        </w:rPr>
        <w:lastRenderedPageBreak/>
        <w:t>Beth yw'r broses ymgeisio?</w:t>
      </w:r>
      <w:bookmarkEnd w:id="27"/>
    </w:p>
    <w:p w14:paraId="0E0916E6" w14:textId="5074EAF5" w:rsidR="0065076A" w:rsidRPr="009E013C" w:rsidRDefault="0065076A" w:rsidP="00BA6DEA">
      <w:pPr>
        <w:pStyle w:val="BodyText"/>
        <w:numPr>
          <w:ilvl w:val="0"/>
          <w:numId w:val="25"/>
        </w:numPr>
        <w:ind w:left="426" w:hanging="426"/>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 xml:space="preserve">Gofynnwn ichi lenwi a chyflwyno ar-lein y ffurflen gais syml sydd </w:t>
      </w:r>
      <w:hyperlink r:id="rId14" w:history="1">
        <w:r w:rsidRPr="009E013C">
          <w:rPr>
            <w:rStyle w:val="Hyperlink"/>
            <w:rFonts w:ascii="Arial" w:hAnsi="Arial" w:cs="Arial"/>
            <w:sz w:val="40"/>
            <w:szCs w:val="40"/>
          </w:rPr>
          <w:t>yma</w:t>
        </w:r>
      </w:hyperlink>
      <w:r w:rsidRPr="009E013C">
        <w:rPr>
          <w:rFonts w:ascii="Arial" w:hAnsi="Arial" w:cs="Arial"/>
          <w:color w:val="262626" w:themeColor="text1" w:themeTint="D9"/>
          <w:sz w:val="40"/>
          <w:szCs w:val="40"/>
          <w:lang w:val="cy"/>
        </w:rPr>
        <w:t>.</w:t>
      </w:r>
      <w:r w:rsidR="00BA6DEA" w:rsidRPr="009E013C">
        <w:rPr>
          <w:rFonts w:ascii="Arial" w:hAnsi="Arial" w:cs="Arial"/>
          <w:color w:val="262626" w:themeColor="text1" w:themeTint="D9"/>
          <w:sz w:val="40"/>
          <w:szCs w:val="40"/>
        </w:rPr>
        <w:t xml:space="preserve"> </w:t>
      </w:r>
      <w:r w:rsidRPr="009E013C">
        <w:rPr>
          <w:rFonts w:ascii="Arial" w:hAnsi="Arial" w:cs="Arial"/>
          <w:color w:val="262626" w:themeColor="text1" w:themeTint="D9"/>
          <w:sz w:val="40"/>
          <w:szCs w:val="40"/>
          <w:lang w:val="cy"/>
        </w:rPr>
        <w:t xml:space="preserve">Os nad ydych chi’n gallu cael mynediad i'r ffurflen ar-lein, cysylltwch â ni yn </w:t>
      </w:r>
      <w:hyperlink r:id="rId15" w:history="1">
        <w:r w:rsidRPr="009E013C">
          <w:rPr>
            <w:rStyle w:val="Hyperlink"/>
            <w:rFonts w:ascii="Arial" w:hAnsi="Arial" w:cs="Arial"/>
            <w:sz w:val="40"/>
            <w:szCs w:val="40"/>
          </w:rPr>
          <w:t>grantiau@celf.cymru</w:t>
        </w:r>
      </w:hyperlink>
      <w:r w:rsidRPr="009E013C">
        <w:rPr>
          <w:rStyle w:val="Hyperlink"/>
          <w:rFonts w:ascii="Arial" w:hAnsi="Arial" w:cs="Arial"/>
          <w:sz w:val="40"/>
          <w:szCs w:val="40"/>
        </w:rPr>
        <w:t xml:space="preserve"> </w:t>
      </w:r>
    </w:p>
    <w:p w14:paraId="1F63300C" w14:textId="226C3921" w:rsidR="0065076A" w:rsidRPr="009E013C" w:rsidRDefault="0065076A" w:rsidP="00BA6DEA">
      <w:pPr>
        <w:pStyle w:val="BodyText"/>
        <w:numPr>
          <w:ilvl w:val="0"/>
          <w:numId w:val="25"/>
        </w:numPr>
        <w:ind w:left="426" w:hanging="426"/>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Ar ôl derbyn eich cais, byddwn ni’n anfon e-bost o gydnabyddiaeth atoch a fydd yn cynnwys ffurflen monitro cydraddoldebau ichi ei llenwi. Mae hon ar wahân i'r ffurflen gais a’i hunig ddiben yw adrodd am fonitro cydraddoldeb. Ni fydd yn rhan o'n proses o benderfynu ar eich cymhwysedd. Ond mae'n bwysig ichi lenwi'r ffurflen fonitro</w:t>
      </w:r>
    </w:p>
    <w:p w14:paraId="47AC9E9E" w14:textId="70E926BE" w:rsidR="0065076A" w:rsidRPr="009E013C" w:rsidRDefault="0065076A" w:rsidP="00BA6DEA">
      <w:pPr>
        <w:pStyle w:val="BodyText"/>
        <w:numPr>
          <w:ilvl w:val="0"/>
          <w:numId w:val="25"/>
        </w:numPr>
        <w:ind w:left="426" w:hanging="426"/>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 xml:space="preserve">Byddwn ni’n penderfynu a ydych chi’n gymwys i gael arian drwy ddarllen y wybodaeth yn eich cais. Bydd hyn yn cadarnhau a ydych chi’n artist llawrydd neu'n ymarferwr creadigol llawrydd sy’n gymwys i gael arian o’r gronfa </w:t>
      </w:r>
    </w:p>
    <w:p w14:paraId="7DDAC016" w14:textId="036CE0C4" w:rsidR="0065076A" w:rsidRPr="009E013C" w:rsidRDefault="0065076A" w:rsidP="0055303C">
      <w:pPr>
        <w:pStyle w:val="BodyText"/>
        <w:numPr>
          <w:ilvl w:val="0"/>
          <w:numId w:val="25"/>
        </w:numPr>
        <w:ind w:left="426" w:hanging="426"/>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Efallai y bydd angen inni gysylltu â chi i gael esboniad pellach o’r wybodaeth yn eich cais</w:t>
      </w:r>
    </w:p>
    <w:p w14:paraId="6A4D3CFB" w14:textId="1C2AC291" w:rsidR="0065076A" w:rsidRPr="009E013C" w:rsidRDefault="0065076A" w:rsidP="00BA6DEA">
      <w:pPr>
        <w:pStyle w:val="BodyText"/>
        <w:numPr>
          <w:ilvl w:val="0"/>
          <w:numId w:val="25"/>
        </w:numPr>
        <w:ind w:left="426" w:hanging="426"/>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Os penderfynwn roi grant ichi, byddwn ni’n cysylltu i ofyn ichi lenwi a dychwelyd ein nodyn derbyn grant a rhoi eich manylion banc inni</w:t>
      </w:r>
    </w:p>
    <w:p w14:paraId="3BFF97B4" w14:textId="4A52DB2F" w:rsidR="0065076A" w:rsidRPr="009E013C" w:rsidRDefault="0065076A" w:rsidP="00BA6DEA">
      <w:pPr>
        <w:pStyle w:val="BodyText"/>
        <w:numPr>
          <w:ilvl w:val="0"/>
          <w:numId w:val="25"/>
        </w:numPr>
        <w:ind w:left="426" w:hanging="426"/>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Ar ôl ichi ddychwelyd eich nodyn derbyn grant ac ar ôl inni wirio eich manylion banc, byddwn ni’n talu 90% o'r grant</w:t>
      </w:r>
    </w:p>
    <w:p w14:paraId="57A64F03" w14:textId="2AB6DF32" w:rsidR="0065076A" w:rsidRPr="009E013C" w:rsidRDefault="0065076A" w:rsidP="0065076A">
      <w:pPr>
        <w:pStyle w:val="BodyText"/>
        <w:numPr>
          <w:ilvl w:val="0"/>
          <w:numId w:val="25"/>
        </w:numPr>
        <w:ind w:left="426" w:hanging="426"/>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lastRenderedPageBreak/>
        <w:t>Ar ddiwedd eich prosiect neu'ch gweithgarwch, rhaid ichi anfon atom adroddiad diweddu byr fel y gallwn dalu’r 10% sy'n weddill o'ch grant</w:t>
      </w:r>
    </w:p>
    <w:p w14:paraId="223207A6" w14:textId="77777777" w:rsidR="0065076A" w:rsidRPr="009E013C" w:rsidRDefault="0065076A" w:rsidP="0065076A">
      <w:pPr>
        <w:pStyle w:val="BodyText"/>
        <w:rPr>
          <w:rFonts w:ascii="Arial" w:hAnsi="Arial" w:cs="Arial"/>
          <w:b/>
          <w:bCs/>
          <w:color w:val="262626" w:themeColor="text1" w:themeTint="D9"/>
          <w:sz w:val="40"/>
          <w:szCs w:val="40"/>
        </w:rPr>
      </w:pPr>
      <w:r w:rsidRPr="009E013C">
        <w:rPr>
          <w:rFonts w:ascii="Arial" w:hAnsi="Arial" w:cs="Arial"/>
          <w:b/>
          <w:bCs/>
          <w:color w:val="262626" w:themeColor="text1" w:themeTint="D9"/>
          <w:sz w:val="40"/>
          <w:szCs w:val="40"/>
          <w:lang w:val="cy"/>
        </w:rPr>
        <w:t>Dalier sylw:</w:t>
      </w:r>
    </w:p>
    <w:p w14:paraId="0FEFCF7C" w14:textId="3035D9E2" w:rsidR="0065076A" w:rsidRPr="009E013C" w:rsidRDefault="0065076A" w:rsidP="00DC6695">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Os na allwn gadarnhau eich bod yn artist llawrydd neu'n ymarferwr creadigol llawrydd y mae’ch incwm wedi’i effeithio'n uniongyrchol gan goronafeirws, ni fyddwn ni’n gallu ariannu eich cais</w:t>
      </w:r>
    </w:p>
    <w:p w14:paraId="1895A903" w14:textId="742014B5" w:rsidR="0065076A" w:rsidRPr="009E013C" w:rsidRDefault="0065076A" w:rsidP="00DC6695">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Byddwn ni’n ymateb i bob cais mewn 4 wythnos o'r dyddiad cau ac yn gyflymach na hynny pan allwn ni. Os caiff ein gallu i weithio ei leihau gan goronafeirws, byddwn ni’n cysylltu â chi i drafod amserlen ddiwygiedig</w:t>
      </w:r>
    </w:p>
    <w:p w14:paraId="46AB7623" w14:textId="3954D1A3"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Mae'n debygol na chaiff rhai ceisiadau da a diddorol eu hariannu. Mae hyn oherwydd ein bod fel arfer yn derbyn rhagor o geisiadau nag y gallwn eu hariannu. Mae'r galw am ein harian fel arfer yn fwy na'r arian sydd gennym, ac mae hyn yn debygol o barhau'n wir am y dyfodol</w:t>
      </w:r>
    </w:p>
    <w:p w14:paraId="3F249EB0" w14:textId="7D13C02A" w:rsidR="0065076A" w:rsidRPr="009E013C" w:rsidRDefault="0065076A" w:rsidP="009E013C">
      <w:pPr>
        <w:pStyle w:val="Heading2"/>
        <w:rPr>
          <w:color w:val="262626" w:themeColor="text1" w:themeTint="D9"/>
        </w:rPr>
      </w:pPr>
      <w:bookmarkStart w:id="28" w:name="_Toc38371937"/>
      <w:r w:rsidRPr="009E013C">
        <w:rPr>
          <w:color w:val="262626" w:themeColor="text1" w:themeTint="D9"/>
        </w:rPr>
        <w:t>Cwestiynau cyffredin</w:t>
      </w:r>
      <w:bookmarkEnd w:id="28"/>
    </w:p>
    <w:p w14:paraId="46D982E6" w14:textId="7931D957"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 xml:space="preserve">Cyn dechrau llenwi eich cais, dylech ddarllen ein </w:t>
      </w:r>
      <w:hyperlink r:id="rId16" w:history="1">
        <w:r w:rsidRPr="009E013C">
          <w:rPr>
            <w:rStyle w:val="Hyperlink"/>
            <w:rFonts w:ascii="Arial" w:hAnsi="Arial" w:cs="Arial"/>
            <w:sz w:val="40"/>
            <w:szCs w:val="40"/>
          </w:rPr>
          <w:t>Cwestiynau Cyffredin</w:t>
        </w:r>
      </w:hyperlink>
      <w:r w:rsidRPr="009E013C">
        <w:rPr>
          <w:rFonts w:ascii="Arial" w:hAnsi="Arial" w:cs="Arial"/>
          <w:color w:val="262626" w:themeColor="text1" w:themeTint="D9"/>
          <w:sz w:val="40"/>
          <w:szCs w:val="40"/>
          <w:lang w:val="cy"/>
        </w:rPr>
        <w:t>.</w:t>
      </w:r>
    </w:p>
    <w:p w14:paraId="3632E66E" w14:textId="03A04F8F"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Byddant yn rhoi gwybodaeth ychwanegol ichi am sut i lenwi eich cais.</w:t>
      </w:r>
    </w:p>
    <w:p w14:paraId="68CB25AF" w14:textId="77777777" w:rsidR="009E013C" w:rsidRDefault="009E013C" w:rsidP="009E013C">
      <w:pPr>
        <w:pStyle w:val="Heading2"/>
        <w:rPr>
          <w:color w:val="262626" w:themeColor="text1" w:themeTint="D9"/>
        </w:rPr>
      </w:pPr>
      <w:bookmarkStart w:id="29" w:name="_Toc38371938"/>
    </w:p>
    <w:p w14:paraId="0CA030DA" w14:textId="2C8AEDA2" w:rsidR="0065076A" w:rsidRPr="009E013C" w:rsidRDefault="0065076A" w:rsidP="009E013C">
      <w:pPr>
        <w:pStyle w:val="Heading2"/>
        <w:rPr>
          <w:color w:val="262626" w:themeColor="text1" w:themeTint="D9"/>
        </w:rPr>
      </w:pPr>
      <w:r w:rsidRPr="009E013C">
        <w:rPr>
          <w:color w:val="262626" w:themeColor="text1" w:themeTint="D9"/>
        </w:rPr>
        <w:lastRenderedPageBreak/>
        <w:t>Pa gwestiynau fydd angen imi eu hateb?</w:t>
      </w:r>
      <w:bookmarkEnd w:id="29"/>
    </w:p>
    <w:p w14:paraId="36665027" w14:textId="5D187B4F"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Byddwn ni’n dechrau gyda chwestiynau sylfaenol amdanoch chi a'ch prosiect. Byddwn ni hefyd yn gofyn am rywfaint o wybodaeth i'n helpu i fonitro ble mae ein harian yn mynd (er enghraifft ble mae eich gweithgarwch digwydd a pha sector o'r celfyddydau rydych chi’n gweithio ynddo).</w:t>
      </w:r>
    </w:p>
    <w:p w14:paraId="0E1DC4B5" w14:textId="77777777"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Byddwn ni hefyd yn gofyn ichi am y canlynol:</w:t>
      </w:r>
    </w:p>
    <w:p w14:paraId="271013BF" w14:textId="77777777" w:rsidR="0065076A" w:rsidRPr="009E013C" w:rsidRDefault="0065076A" w:rsidP="00DC6695">
      <w:pPr>
        <w:pStyle w:val="BodyText"/>
        <w:numPr>
          <w:ilvl w:val="0"/>
          <w:numId w:val="26"/>
        </w:numPr>
        <w:ind w:left="426" w:hanging="426"/>
        <w:rPr>
          <w:rFonts w:ascii="Arial" w:eastAsia="Times New Roman" w:hAnsi="Arial" w:cs="Arial"/>
          <w:b/>
          <w:bCs/>
          <w:color w:val="262626" w:themeColor="text1" w:themeTint="D9"/>
          <w:sz w:val="40"/>
          <w:szCs w:val="40"/>
        </w:rPr>
      </w:pPr>
      <w:r w:rsidRPr="009E013C">
        <w:rPr>
          <w:rFonts w:ascii="Arial" w:hAnsi="Arial" w:cs="Arial"/>
          <w:b/>
          <w:bCs/>
          <w:color w:val="262626" w:themeColor="text1" w:themeTint="D9"/>
          <w:sz w:val="40"/>
          <w:szCs w:val="40"/>
          <w:lang w:val="cy"/>
        </w:rPr>
        <w:t>Yn fyr sut mae coronafeirws wedi effeithio ar eich incwm llawrydd oherwydd canslo gwaith ar hyn o bryd ac yn y dyfodol?</w:t>
      </w:r>
    </w:p>
    <w:p w14:paraId="52B4DCF0" w14:textId="53F3494F" w:rsidR="0065076A" w:rsidRPr="009E013C" w:rsidRDefault="0065076A" w:rsidP="009E013C">
      <w:pPr>
        <w:pStyle w:val="BodyText"/>
        <w:ind w:left="426"/>
        <w:rPr>
          <w:rFonts w:ascii="Arial" w:eastAsia="Times New Roman" w:hAnsi="Arial" w:cs="Arial"/>
          <w:b/>
          <w:bCs/>
          <w:color w:val="262626" w:themeColor="text1" w:themeTint="D9"/>
          <w:sz w:val="40"/>
          <w:szCs w:val="40"/>
        </w:rPr>
      </w:pPr>
      <w:r w:rsidRPr="009E013C">
        <w:rPr>
          <w:rFonts w:ascii="Arial" w:hAnsi="Arial" w:cs="Arial"/>
          <w:color w:val="262626" w:themeColor="text1" w:themeTint="D9"/>
          <w:sz w:val="40"/>
          <w:szCs w:val="40"/>
          <w:lang w:val="cy"/>
        </w:rPr>
        <w:t>Beth sydd wedi digwydd i'ch incwm o ganlyniad i goronafeirws? Nid ydym ni’n gallu eich ariannu drwy'r gronfa os nad yw eich amgylchiadau wedi newid oherwydd colli incwm o ganlyniad i goronafeirws</w:t>
      </w:r>
    </w:p>
    <w:p w14:paraId="7F8CC99C" w14:textId="77777777" w:rsidR="0065076A" w:rsidRPr="009E013C" w:rsidRDefault="0065076A" w:rsidP="00DC6695">
      <w:pPr>
        <w:pStyle w:val="BodyText"/>
        <w:numPr>
          <w:ilvl w:val="0"/>
          <w:numId w:val="26"/>
        </w:numPr>
        <w:ind w:left="426" w:hanging="426"/>
        <w:rPr>
          <w:rFonts w:ascii="Arial" w:eastAsia="Times New Roman" w:hAnsi="Arial" w:cs="Arial"/>
          <w:b/>
          <w:bCs/>
          <w:color w:val="262626" w:themeColor="text1" w:themeTint="D9"/>
          <w:sz w:val="40"/>
          <w:szCs w:val="40"/>
        </w:rPr>
      </w:pPr>
      <w:r w:rsidRPr="009E013C">
        <w:rPr>
          <w:rFonts w:ascii="Arial" w:hAnsi="Arial" w:cs="Arial"/>
          <w:b/>
          <w:bCs/>
          <w:color w:val="262626" w:themeColor="text1" w:themeTint="D9"/>
          <w:sz w:val="40"/>
          <w:szCs w:val="40"/>
          <w:lang w:val="cy"/>
        </w:rPr>
        <w:t>Beth yw’ch hanes o weithio yn sector y celfyddydau a diwylliant a ariennir yn gyhoeddus?</w:t>
      </w:r>
    </w:p>
    <w:p w14:paraId="6C51A026" w14:textId="180E4CC5" w:rsidR="0065076A" w:rsidRPr="009E013C" w:rsidRDefault="0065076A" w:rsidP="00DC6695">
      <w:pPr>
        <w:pStyle w:val="BodyText"/>
        <w:ind w:left="426"/>
        <w:rPr>
          <w:rFonts w:ascii="Arial" w:eastAsia="Times New Roman" w:hAnsi="Arial" w:cs="Arial"/>
          <w:color w:val="262626" w:themeColor="text1" w:themeTint="D9"/>
          <w:sz w:val="40"/>
          <w:szCs w:val="40"/>
        </w:rPr>
      </w:pPr>
      <w:r w:rsidRPr="009E013C">
        <w:rPr>
          <w:rFonts w:ascii="Arial" w:hAnsi="Arial" w:cs="Arial"/>
          <w:color w:val="262626" w:themeColor="text1" w:themeTint="D9"/>
          <w:sz w:val="40"/>
          <w:szCs w:val="40"/>
          <w:lang w:val="cy"/>
        </w:rPr>
        <w:t xml:space="preserve">Yma rhowch wybod inni amdanoch chi a'ch gwaith. Eich ateb fydd ein sail i benderfynu a yw eich gwaith yn disgyn i un o'n categorïau cymwys. </w:t>
      </w:r>
    </w:p>
    <w:p w14:paraId="1279C68C" w14:textId="77777777" w:rsidR="0065076A" w:rsidRPr="009E013C" w:rsidRDefault="0065076A" w:rsidP="00DC6695">
      <w:pPr>
        <w:pStyle w:val="BodyText"/>
        <w:numPr>
          <w:ilvl w:val="0"/>
          <w:numId w:val="26"/>
        </w:numPr>
        <w:ind w:left="426" w:hanging="426"/>
        <w:rPr>
          <w:rFonts w:ascii="Arial" w:eastAsia="Times New Roman" w:hAnsi="Arial" w:cs="Arial"/>
          <w:b/>
          <w:bCs/>
          <w:color w:val="262626" w:themeColor="text1" w:themeTint="D9"/>
          <w:sz w:val="40"/>
          <w:szCs w:val="40"/>
        </w:rPr>
      </w:pPr>
      <w:r w:rsidRPr="009E013C">
        <w:rPr>
          <w:rFonts w:ascii="Arial" w:hAnsi="Arial" w:cs="Arial"/>
          <w:b/>
          <w:bCs/>
          <w:color w:val="262626" w:themeColor="text1" w:themeTint="D9"/>
          <w:sz w:val="40"/>
          <w:szCs w:val="40"/>
          <w:lang w:val="cy"/>
        </w:rPr>
        <w:t>Beth yw’ch prosiect neu’ch gweithgarwch arfaethedig?</w:t>
      </w:r>
    </w:p>
    <w:p w14:paraId="18F460EB" w14:textId="0AB9E2DA" w:rsidR="0065076A" w:rsidRPr="009E013C" w:rsidRDefault="0065076A" w:rsidP="00DC6695">
      <w:pPr>
        <w:pStyle w:val="BodyText"/>
        <w:ind w:left="426"/>
        <w:rPr>
          <w:rFonts w:ascii="Arial" w:eastAsia="Times New Roman" w:hAnsi="Arial" w:cs="Arial"/>
          <w:color w:val="262626" w:themeColor="text1" w:themeTint="D9"/>
          <w:sz w:val="40"/>
          <w:szCs w:val="40"/>
        </w:rPr>
      </w:pPr>
      <w:r w:rsidRPr="009E013C">
        <w:rPr>
          <w:rFonts w:ascii="Arial" w:hAnsi="Arial" w:cs="Arial"/>
          <w:color w:val="262626" w:themeColor="text1" w:themeTint="D9"/>
          <w:sz w:val="40"/>
          <w:szCs w:val="40"/>
          <w:lang w:val="cy"/>
        </w:rPr>
        <w:t xml:space="preserve">Yn ogystal â disgrifiad byr o'r prosiect, esboniwch y syniad artistig a/neu greadigol ar gyfer eich prosiect neu'ch gweithgarwch. Pam rydych chi’n dymuno </w:t>
      </w:r>
      <w:r w:rsidRPr="009E013C">
        <w:rPr>
          <w:rFonts w:ascii="Arial" w:hAnsi="Arial" w:cs="Arial"/>
          <w:color w:val="262626" w:themeColor="text1" w:themeTint="D9"/>
          <w:sz w:val="40"/>
          <w:szCs w:val="40"/>
          <w:lang w:val="cy"/>
        </w:rPr>
        <w:lastRenderedPageBreak/>
        <w:t>gwneud hynny a pham nawr (os ‘nawr’ sy’n wir am eich cais)?</w:t>
      </w:r>
    </w:p>
    <w:p w14:paraId="7236CA65" w14:textId="77777777" w:rsidR="0065076A" w:rsidRPr="009E013C" w:rsidRDefault="0065076A" w:rsidP="00DC6695">
      <w:pPr>
        <w:pStyle w:val="BodyText"/>
        <w:numPr>
          <w:ilvl w:val="0"/>
          <w:numId w:val="26"/>
        </w:numPr>
        <w:ind w:left="426" w:hanging="426"/>
        <w:rPr>
          <w:rFonts w:ascii="Arial" w:eastAsia="Times New Roman" w:hAnsi="Arial" w:cs="Arial"/>
          <w:b/>
          <w:bCs/>
          <w:color w:val="262626" w:themeColor="text1" w:themeTint="D9"/>
          <w:sz w:val="40"/>
          <w:szCs w:val="40"/>
        </w:rPr>
      </w:pPr>
      <w:r w:rsidRPr="009E013C">
        <w:rPr>
          <w:rFonts w:ascii="Arial" w:hAnsi="Arial" w:cs="Arial"/>
          <w:b/>
          <w:bCs/>
          <w:color w:val="262626" w:themeColor="text1" w:themeTint="D9"/>
          <w:sz w:val="40"/>
          <w:szCs w:val="40"/>
          <w:lang w:val="cy"/>
        </w:rPr>
        <w:t>Pa wahaniaeth y bydd ein grant yn ei wneud i'ch gwaith?</w:t>
      </w:r>
    </w:p>
    <w:p w14:paraId="75DC8AE8" w14:textId="39531E2F" w:rsidR="0065076A" w:rsidRPr="009E013C" w:rsidRDefault="0065076A" w:rsidP="00DC6695">
      <w:pPr>
        <w:pStyle w:val="BodyText"/>
        <w:ind w:left="426"/>
        <w:rPr>
          <w:rFonts w:ascii="Arial" w:eastAsia="Times New Roman" w:hAnsi="Arial" w:cs="Arial"/>
          <w:color w:val="262626" w:themeColor="text1" w:themeTint="D9"/>
          <w:sz w:val="40"/>
          <w:szCs w:val="40"/>
        </w:rPr>
      </w:pPr>
      <w:r w:rsidRPr="009E013C">
        <w:rPr>
          <w:rFonts w:ascii="Arial" w:hAnsi="Arial" w:cs="Arial"/>
          <w:color w:val="262626" w:themeColor="text1" w:themeTint="D9"/>
          <w:sz w:val="40"/>
          <w:szCs w:val="40"/>
          <w:lang w:val="cy"/>
        </w:rPr>
        <w:t>Sut bydd ein grant yn cyfrannu at eich datblygiad neu ddatblygiad pobl eraill? Pa ganlyniadau rydych chi'n eu disgwyl? A beth allai newid o ganlyniad i'n harian?</w:t>
      </w:r>
    </w:p>
    <w:p w14:paraId="62882CCB" w14:textId="77777777" w:rsidR="0065076A" w:rsidRPr="009E013C" w:rsidRDefault="0065076A" w:rsidP="00DC6695">
      <w:pPr>
        <w:pStyle w:val="BodyText"/>
        <w:numPr>
          <w:ilvl w:val="0"/>
          <w:numId w:val="26"/>
        </w:numPr>
        <w:ind w:left="426" w:hanging="426"/>
        <w:rPr>
          <w:rFonts w:ascii="Arial" w:eastAsia="Times New Roman" w:hAnsi="Arial" w:cs="Arial"/>
          <w:b/>
          <w:bCs/>
          <w:color w:val="262626" w:themeColor="text1" w:themeTint="D9"/>
          <w:sz w:val="40"/>
          <w:szCs w:val="40"/>
        </w:rPr>
      </w:pPr>
      <w:r w:rsidRPr="009E013C">
        <w:rPr>
          <w:rFonts w:ascii="Arial" w:hAnsi="Arial" w:cs="Arial"/>
          <w:b/>
          <w:bCs/>
          <w:color w:val="262626" w:themeColor="text1" w:themeTint="D9"/>
          <w:sz w:val="40"/>
          <w:szCs w:val="40"/>
          <w:lang w:val="cy"/>
        </w:rPr>
        <w:t>Sut mae'ch prosiect neu'ch gweithgarwch yn bodloni ein blaenoriaethau?</w:t>
      </w:r>
    </w:p>
    <w:p w14:paraId="20CA7A4B" w14:textId="29433ABE" w:rsidR="0065076A" w:rsidRPr="009E013C" w:rsidRDefault="0065076A" w:rsidP="00DC6695">
      <w:pPr>
        <w:pStyle w:val="BodyText"/>
        <w:ind w:left="426"/>
        <w:rPr>
          <w:rFonts w:ascii="Arial" w:eastAsia="Times New Roman" w:hAnsi="Arial" w:cs="Arial"/>
          <w:color w:val="262626" w:themeColor="text1" w:themeTint="D9"/>
          <w:sz w:val="40"/>
          <w:szCs w:val="40"/>
        </w:rPr>
      </w:pPr>
      <w:r w:rsidRPr="009E013C">
        <w:rPr>
          <w:rFonts w:ascii="Arial" w:hAnsi="Arial" w:cs="Arial"/>
          <w:color w:val="262626" w:themeColor="text1" w:themeTint="D9"/>
          <w:sz w:val="40"/>
          <w:szCs w:val="40"/>
          <w:lang w:val="cy"/>
        </w:rPr>
        <w:t>Beth gallwch ei wneud i gefnogi ein hymrwymiad i gydraddoldeb, amrywiaeth, cynhwysiant a'r Gymraeg?</w:t>
      </w:r>
    </w:p>
    <w:p w14:paraId="12C25B14" w14:textId="77777777" w:rsidR="0065076A" w:rsidRPr="009E013C" w:rsidRDefault="0065076A" w:rsidP="00DC6695">
      <w:pPr>
        <w:pStyle w:val="BodyText"/>
        <w:numPr>
          <w:ilvl w:val="0"/>
          <w:numId w:val="26"/>
        </w:numPr>
        <w:ind w:left="426" w:hanging="426"/>
        <w:rPr>
          <w:rFonts w:ascii="Arial" w:eastAsia="Times New Roman" w:hAnsi="Arial" w:cs="Arial"/>
          <w:b/>
          <w:bCs/>
          <w:color w:val="262626" w:themeColor="text1" w:themeTint="D9"/>
          <w:sz w:val="40"/>
          <w:szCs w:val="40"/>
        </w:rPr>
      </w:pPr>
      <w:r w:rsidRPr="009E013C">
        <w:rPr>
          <w:rFonts w:ascii="Arial" w:hAnsi="Arial" w:cs="Arial"/>
          <w:b/>
          <w:bCs/>
          <w:color w:val="262626" w:themeColor="text1" w:themeTint="D9"/>
          <w:sz w:val="40"/>
          <w:szCs w:val="40"/>
          <w:lang w:val="cy"/>
        </w:rPr>
        <w:t>Cyllideb</w:t>
      </w:r>
    </w:p>
    <w:p w14:paraId="6008F397" w14:textId="1AF88B8E" w:rsidR="0065076A" w:rsidRPr="009E013C" w:rsidRDefault="0065076A" w:rsidP="00DC6695">
      <w:pPr>
        <w:pStyle w:val="BodyText"/>
        <w:ind w:left="426"/>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Nodwch incwm a chostau sylfaenol eich prosiect ar ein templed cyllideb</w:t>
      </w:r>
    </w:p>
    <w:p w14:paraId="5275E31D" w14:textId="77777777" w:rsidR="0065076A" w:rsidRPr="009E013C" w:rsidRDefault="0065076A" w:rsidP="00DC6695">
      <w:pPr>
        <w:pStyle w:val="BodyText"/>
        <w:numPr>
          <w:ilvl w:val="0"/>
          <w:numId w:val="26"/>
        </w:numPr>
        <w:ind w:left="426" w:hanging="426"/>
        <w:rPr>
          <w:rFonts w:ascii="Arial" w:eastAsia="Times New Roman" w:hAnsi="Arial" w:cs="Arial"/>
          <w:b/>
          <w:bCs/>
          <w:color w:val="262626" w:themeColor="text1" w:themeTint="D9"/>
          <w:sz w:val="40"/>
          <w:szCs w:val="40"/>
        </w:rPr>
      </w:pPr>
      <w:r w:rsidRPr="009E013C">
        <w:rPr>
          <w:rFonts w:ascii="Arial" w:hAnsi="Arial" w:cs="Arial"/>
          <w:b/>
          <w:bCs/>
          <w:color w:val="262626" w:themeColor="text1" w:themeTint="D9"/>
          <w:sz w:val="40"/>
          <w:szCs w:val="40"/>
          <w:lang w:val="cy"/>
        </w:rPr>
        <w:t>Rheoli'r prosiect</w:t>
      </w:r>
    </w:p>
    <w:p w14:paraId="20C486DF" w14:textId="5074783A" w:rsidR="0065076A" w:rsidRPr="009E013C" w:rsidRDefault="0065076A" w:rsidP="00DC6695">
      <w:pPr>
        <w:pStyle w:val="BodyText"/>
        <w:ind w:left="426"/>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Sut byddwch chi’n cynllunio’r prosiect? Pa waith cynllunio rydych wedi'i wneud hyd yn hyn a sut y mae hynny wedi llywio’r ffordd rydych chi’n meddwl am y prosiect? Disgrifiwch beth a wnewch i sicrhau cyflawni eich prosiect yn effeithiol yn yr amgylchiadau presennol.</w:t>
      </w:r>
    </w:p>
    <w:p w14:paraId="1EDD4598" w14:textId="6426059D" w:rsidR="0065076A" w:rsidRPr="009E013C" w:rsidRDefault="0065076A" w:rsidP="009E013C">
      <w:pPr>
        <w:pStyle w:val="Heading2"/>
        <w:rPr>
          <w:color w:val="262626" w:themeColor="text1" w:themeTint="D9"/>
        </w:rPr>
      </w:pPr>
      <w:bookmarkStart w:id="30" w:name="_Toc38371939"/>
      <w:r w:rsidRPr="009E013C">
        <w:rPr>
          <w:color w:val="262626" w:themeColor="text1" w:themeTint="D9"/>
        </w:rPr>
        <w:t>Manylion banc</w:t>
      </w:r>
      <w:bookmarkEnd w:id="30"/>
    </w:p>
    <w:p w14:paraId="29C38F11" w14:textId="77777777" w:rsidR="0065076A" w:rsidRPr="009E013C" w:rsidRDefault="0065076A" w:rsidP="00DC6695">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 xml:space="preserve">Dim ond i’ch cyfrif personol y gallwn dalu'r grant </w:t>
      </w:r>
    </w:p>
    <w:p w14:paraId="4E545784" w14:textId="77777777" w:rsidR="0065076A" w:rsidRPr="009E013C" w:rsidRDefault="0065076A" w:rsidP="00DC6695">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lastRenderedPageBreak/>
        <w:t>Rhaid i'ch cyfrif fod yn gyfrif banc ym Mhrydain</w:t>
      </w:r>
    </w:p>
    <w:p w14:paraId="14AE42B7" w14:textId="77777777" w:rsidR="0065076A" w:rsidRPr="009E013C" w:rsidRDefault="0065076A" w:rsidP="00DC6695">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 xml:space="preserve">Byddwn ni’n talu drwy BACS </w:t>
      </w:r>
    </w:p>
    <w:p w14:paraId="7C421F33" w14:textId="77777777" w:rsidR="0065076A" w:rsidRPr="009E013C" w:rsidRDefault="0065076A" w:rsidP="00DC6695">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 xml:space="preserve">Rhaid i'ch cyfrif fod â’r un enw ag sydd ar eich cais </w:t>
      </w:r>
    </w:p>
    <w:p w14:paraId="00F0C396" w14:textId="2EAD7740" w:rsidR="0065076A" w:rsidRPr="009E013C" w:rsidRDefault="0065076A" w:rsidP="0065076A">
      <w:pPr>
        <w:pStyle w:val="ListBulle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Rhaid ichi lenwi a dychwelyd ffurflen manylion banc hyd yn oed os ydych chi wedi derbyn arian gennym yn y gorffennol i'r un cyfrif</w:t>
      </w:r>
    </w:p>
    <w:p w14:paraId="2BD7F68D" w14:textId="6FEEE584"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 xml:space="preserve">Gweler y Cwestiynau Cyffredin am ragor o arweiniad am dystiolaeth fanc briodol. </w:t>
      </w:r>
    </w:p>
    <w:p w14:paraId="650D6821" w14:textId="77D5E74C" w:rsidR="0065076A" w:rsidRPr="009E013C" w:rsidRDefault="0065076A" w:rsidP="009E013C">
      <w:pPr>
        <w:pStyle w:val="Heading2"/>
        <w:rPr>
          <w:color w:val="262626" w:themeColor="text1" w:themeTint="D9"/>
        </w:rPr>
      </w:pPr>
      <w:bookmarkStart w:id="31" w:name="_Toc38371940"/>
      <w:r w:rsidRPr="009E013C">
        <w:rPr>
          <w:color w:val="262626" w:themeColor="text1" w:themeTint="D9"/>
        </w:rPr>
        <w:t>Ansicr a ydych chi neu’ch cais yn gymwys?</w:t>
      </w:r>
      <w:bookmarkEnd w:id="31"/>
      <w:r w:rsidRPr="009E013C">
        <w:rPr>
          <w:color w:val="262626" w:themeColor="text1" w:themeTint="D9"/>
        </w:rPr>
        <w:t xml:space="preserve"> </w:t>
      </w:r>
    </w:p>
    <w:p w14:paraId="6E59BC70" w14:textId="6AB2A6EC"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 xml:space="preserve">Darllenwch y </w:t>
      </w:r>
      <w:hyperlink r:id="rId17" w:history="1">
        <w:r w:rsidR="00057190" w:rsidRPr="009E013C">
          <w:rPr>
            <w:rStyle w:val="Hyperlink"/>
            <w:rFonts w:ascii="Arial" w:hAnsi="Arial" w:cs="Arial"/>
            <w:sz w:val="40"/>
            <w:szCs w:val="40"/>
          </w:rPr>
          <w:t>C</w:t>
        </w:r>
        <w:r w:rsidRPr="009E013C">
          <w:rPr>
            <w:rStyle w:val="Hyperlink"/>
            <w:rFonts w:ascii="Arial" w:hAnsi="Arial" w:cs="Arial"/>
            <w:sz w:val="40"/>
            <w:szCs w:val="40"/>
          </w:rPr>
          <w:t xml:space="preserve">westiynau </w:t>
        </w:r>
        <w:r w:rsidR="00057190" w:rsidRPr="009E013C">
          <w:rPr>
            <w:rStyle w:val="Hyperlink"/>
            <w:rFonts w:ascii="Arial" w:hAnsi="Arial" w:cs="Arial"/>
            <w:sz w:val="40"/>
            <w:szCs w:val="40"/>
          </w:rPr>
          <w:t>C</w:t>
        </w:r>
        <w:r w:rsidRPr="009E013C">
          <w:rPr>
            <w:rStyle w:val="Hyperlink"/>
            <w:rFonts w:ascii="Arial" w:hAnsi="Arial" w:cs="Arial"/>
            <w:sz w:val="40"/>
            <w:szCs w:val="40"/>
          </w:rPr>
          <w:t>yffredin</w:t>
        </w:r>
      </w:hyperlink>
      <w:r w:rsidRPr="009E013C">
        <w:rPr>
          <w:rFonts w:ascii="Arial" w:hAnsi="Arial" w:cs="Arial"/>
          <w:color w:val="262626" w:themeColor="text1" w:themeTint="D9"/>
          <w:sz w:val="40"/>
          <w:szCs w:val="40"/>
          <w:lang w:val="cy"/>
        </w:rPr>
        <w:t>.</w:t>
      </w:r>
    </w:p>
    <w:p w14:paraId="0913BF07" w14:textId="25734966"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 xml:space="preserve">Mae’r gronfa’n dibynnu ar onestrwydd y ceisiadau. Atebwch bob cwestiwn yn llawn, yn glir ac yn onest. Os byddwch chi’n rhoi gwybodaeth anghywir inni, efallai y bydd rhaid inni adhawlio arian yn ddiweddarach neu gymryd camau eraill os byddwn ni’n amau twyll. Os ydych chi am gael gwybod a ydych chi neu eich cais yn gymwys, neu i drafod cwestiynau eraill, cysylltwch â ni: </w:t>
      </w:r>
    </w:p>
    <w:p w14:paraId="55941E72" w14:textId="77777777" w:rsidR="0065076A" w:rsidRPr="009E013C" w:rsidRDefault="0065076A" w:rsidP="0065076A">
      <w:pPr>
        <w:pStyle w:val="BodyText"/>
        <w:rPr>
          <w:rFonts w:ascii="Arial" w:hAnsi="Arial" w:cs="Arial"/>
          <w:b/>
          <w:bCs/>
          <w:color w:val="262626" w:themeColor="text1" w:themeTint="D9"/>
          <w:sz w:val="40"/>
          <w:szCs w:val="40"/>
        </w:rPr>
      </w:pPr>
      <w:r w:rsidRPr="009E013C">
        <w:rPr>
          <w:rFonts w:ascii="Arial" w:hAnsi="Arial" w:cs="Arial"/>
          <w:color w:val="262626" w:themeColor="text1" w:themeTint="D9"/>
          <w:sz w:val="40"/>
          <w:szCs w:val="40"/>
          <w:lang w:val="cy"/>
        </w:rPr>
        <w:t xml:space="preserve">e-bostiwch </w:t>
      </w:r>
      <w:hyperlink r:id="rId18" w:history="1">
        <w:r w:rsidRPr="009E013C">
          <w:rPr>
            <w:rStyle w:val="Hyperlink"/>
            <w:rFonts w:ascii="Arial" w:hAnsi="Arial" w:cs="Arial"/>
            <w:sz w:val="40"/>
            <w:szCs w:val="40"/>
          </w:rPr>
          <w:t>grantiau@celf.cymru</w:t>
        </w:r>
      </w:hyperlink>
    </w:p>
    <w:p w14:paraId="2E60F061" w14:textId="77777777" w:rsidR="0065076A" w:rsidRPr="009E013C" w:rsidRDefault="0065076A" w:rsidP="0065076A">
      <w:pPr>
        <w:pStyle w:val="BodyText"/>
        <w:rPr>
          <w:rFonts w:ascii="Arial" w:hAnsi="Arial" w:cs="Arial"/>
          <w:b/>
          <w:bCs/>
          <w:color w:val="262626" w:themeColor="text1" w:themeTint="D9"/>
          <w:sz w:val="40"/>
          <w:szCs w:val="40"/>
        </w:rPr>
      </w:pPr>
      <w:r w:rsidRPr="009E013C">
        <w:rPr>
          <w:rFonts w:ascii="Arial" w:hAnsi="Arial" w:cs="Arial"/>
          <w:color w:val="262626" w:themeColor="text1" w:themeTint="D9"/>
          <w:sz w:val="40"/>
          <w:szCs w:val="40"/>
          <w:lang w:val="cy"/>
        </w:rPr>
        <w:t xml:space="preserve">llenwch ffurflen ar ein </w:t>
      </w:r>
      <w:r w:rsidRPr="009E013C">
        <w:rPr>
          <w:rStyle w:val="Hyperlink"/>
          <w:rFonts w:ascii="Arial" w:hAnsi="Arial" w:cs="Arial"/>
          <w:sz w:val="40"/>
          <w:szCs w:val="40"/>
        </w:rPr>
        <w:t>gwefan</w:t>
      </w:r>
    </w:p>
    <w:p w14:paraId="57F28178" w14:textId="77777777" w:rsidR="0065076A" w:rsidRPr="009E013C" w:rsidRDefault="0065076A" w:rsidP="0065076A">
      <w:pPr>
        <w:pStyle w:val="BodyText"/>
        <w:rPr>
          <w:rFonts w:ascii="Arial" w:hAnsi="Arial" w:cs="Arial"/>
          <w:b/>
          <w:bCs/>
          <w:color w:val="262626" w:themeColor="text1" w:themeTint="D9"/>
          <w:sz w:val="40"/>
          <w:szCs w:val="40"/>
        </w:rPr>
      </w:pPr>
      <w:r w:rsidRPr="009E013C">
        <w:rPr>
          <w:rFonts w:ascii="Arial" w:hAnsi="Arial" w:cs="Arial"/>
          <w:color w:val="262626" w:themeColor="text1" w:themeTint="D9"/>
          <w:sz w:val="40"/>
          <w:szCs w:val="40"/>
          <w:lang w:val="cy"/>
        </w:rPr>
        <w:t xml:space="preserve">anfonwch drydariad atom </w:t>
      </w:r>
      <w:r w:rsidRPr="009E013C">
        <w:rPr>
          <w:rStyle w:val="Hyperlink"/>
          <w:rFonts w:ascii="Arial" w:hAnsi="Arial" w:cs="Arial"/>
          <w:sz w:val="40"/>
          <w:szCs w:val="40"/>
          <w:u w:val="none"/>
        </w:rPr>
        <w:t xml:space="preserve">@celf_cymru </w:t>
      </w:r>
    </w:p>
    <w:p w14:paraId="3D65BA50" w14:textId="5C585E19"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Ein nod yw ymateb i bob ymholiad yn brydlon.</w:t>
      </w:r>
    </w:p>
    <w:p w14:paraId="42D5AD1F" w14:textId="172102CF"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lastRenderedPageBreak/>
        <w:t>Os ydych chi am inni eich ffonio yn ôl, rhowch eich rhif inni a byddwn ni’n dod yn ôl atoch cyn gynted ag y bo modd.</w:t>
      </w:r>
    </w:p>
    <w:p w14:paraId="546DCA04" w14:textId="3BE5F0F2" w:rsidR="0065076A" w:rsidRPr="009E013C" w:rsidRDefault="0065076A" w:rsidP="009E013C">
      <w:pPr>
        <w:pStyle w:val="Heading2"/>
        <w:rPr>
          <w:color w:val="262626" w:themeColor="text1" w:themeTint="D9"/>
        </w:rPr>
      </w:pPr>
      <w:bookmarkStart w:id="32" w:name="_Toc38371941"/>
      <w:r w:rsidRPr="009E013C">
        <w:rPr>
          <w:color w:val="262626" w:themeColor="text1" w:themeTint="D9"/>
        </w:rPr>
        <w:t>Rhyddid gwybodaeth</w:t>
      </w:r>
      <w:bookmarkEnd w:id="32"/>
    </w:p>
    <w:p w14:paraId="7E4B19EE" w14:textId="6F9253C7"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Rydym ni wedi ymrwymo i fod mor agored â phosibl. Credwn fod gan y cyhoedd hawl i wybod sut rydym ni’n gwario arian cyhoeddus a sut rydym ni’n gwneud ein penderfyniadau ariannol. Gallwch weld manylion o’n polisi</w:t>
      </w:r>
      <w:hyperlink r:id="rId19" w:history="1">
        <w:r w:rsidRPr="009E013C">
          <w:rPr>
            <w:rStyle w:val="Hyperlink"/>
            <w:rFonts w:ascii="Arial" w:hAnsi="Arial" w:cs="Arial"/>
            <w:color w:val="262626" w:themeColor="text1" w:themeTint="D9"/>
            <w:sz w:val="40"/>
            <w:szCs w:val="40"/>
            <w:u w:val="none"/>
            <w:lang w:val="cy"/>
          </w:rPr>
          <w:t xml:space="preserve"> </w:t>
        </w:r>
        <w:r w:rsidRPr="009E013C">
          <w:rPr>
            <w:rStyle w:val="Hyperlink"/>
            <w:rFonts w:ascii="Arial" w:hAnsi="Arial" w:cs="Arial"/>
            <w:sz w:val="40"/>
            <w:szCs w:val="40"/>
          </w:rPr>
          <w:t>yma</w:t>
        </w:r>
      </w:hyperlink>
      <w:r w:rsidRPr="009E013C">
        <w:rPr>
          <w:rFonts w:ascii="Arial" w:hAnsi="Arial" w:cs="Arial"/>
          <w:color w:val="262626" w:themeColor="text1" w:themeTint="D9"/>
          <w:sz w:val="40"/>
          <w:szCs w:val="40"/>
          <w:lang w:val="cy"/>
        </w:rPr>
        <w:t>.</w:t>
      </w:r>
    </w:p>
    <w:p w14:paraId="74E9409B" w14:textId="3B8D0B20"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Rydym ni wedi'n rhestru fel awdurdod cyhoeddus dan Ddeddf Rhyddid Gwybodaeth 2000. Yn ôl y gyfraith, efallai y bydd yn rhaid inni ddarparu dogfennau eich cais a gwybodaeth am ein hasesiad ohono i unrhyw aelod o'r cyhoedd sy'n gofyn am gael eu gweld dan Ddeddf Rhyddid Gwybodaeth 2000.</w:t>
      </w:r>
    </w:p>
    <w:p w14:paraId="33608288" w14:textId="70C8DEDB"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Ni allwn ryddhau'r rhannau yna o'r dogfennau y mae un neu ragor o'r eithriadau’n berthnasol iddynt dan y Ddeddf. Ewch i'r</w:t>
      </w:r>
      <w:hyperlink r:id="rId20" w:history="1">
        <w:r w:rsidRPr="009E013C">
          <w:rPr>
            <w:rStyle w:val="Hyperlink"/>
            <w:rFonts w:ascii="Arial" w:hAnsi="Arial" w:cs="Arial"/>
            <w:color w:val="262626" w:themeColor="text1" w:themeTint="D9"/>
            <w:sz w:val="40"/>
            <w:szCs w:val="40"/>
            <w:u w:val="none"/>
            <w:lang w:val="cy"/>
          </w:rPr>
          <w:t xml:space="preserve"> </w:t>
        </w:r>
        <w:r w:rsidRPr="009E013C">
          <w:rPr>
            <w:rStyle w:val="Hyperlink"/>
            <w:rFonts w:ascii="Arial" w:hAnsi="Arial" w:cs="Arial"/>
            <w:sz w:val="40"/>
            <w:szCs w:val="40"/>
          </w:rPr>
          <w:t>wefan Rhyddid Gwybodaet</w:t>
        </w:r>
      </w:hyperlink>
      <w:r w:rsidRPr="009E013C">
        <w:rPr>
          <w:rStyle w:val="Hyperlink"/>
          <w:rFonts w:ascii="Arial" w:hAnsi="Arial" w:cs="Arial"/>
          <w:sz w:val="40"/>
          <w:szCs w:val="40"/>
        </w:rPr>
        <w:t>h</w:t>
      </w:r>
      <w:r w:rsidRPr="009E013C">
        <w:rPr>
          <w:rFonts w:ascii="Arial" w:hAnsi="Arial" w:cs="Arial"/>
          <w:color w:val="262626" w:themeColor="text1" w:themeTint="D9"/>
          <w:sz w:val="40"/>
          <w:szCs w:val="40"/>
          <w:lang w:val="cy"/>
        </w:rPr>
        <w:t xml:space="preserve"> i gael gwybodaeth gyffredinol am ryddid gwybodaeth a'r eithriadau.</w:t>
      </w:r>
    </w:p>
    <w:p w14:paraId="123151A4" w14:textId="31FE4A2E" w:rsidR="0065076A" w:rsidRPr="009E013C" w:rsidRDefault="0065076A" w:rsidP="009E013C">
      <w:pPr>
        <w:pStyle w:val="Heading2"/>
        <w:rPr>
          <w:color w:val="262626" w:themeColor="text1" w:themeTint="D9"/>
        </w:rPr>
      </w:pPr>
      <w:bookmarkStart w:id="33" w:name="_Toc38371942"/>
      <w:r w:rsidRPr="009E013C">
        <w:rPr>
          <w:color w:val="262626" w:themeColor="text1" w:themeTint="D9"/>
        </w:rPr>
        <w:t>Sut i gwyno</w:t>
      </w:r>
      <w:bookmarkEnd w:id="33"/>
    </w:p>
    <w:p w14:paraId="1FB219E2" w14:textId="0801BA15"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Os nad ydych chi’n hapus â'r ffordd rydym ni wedi delio â'ch cais, gallwch wneud cwyn. Gallwch weld copi o'n gweithdrefn gwyno ar ein gwefan</w:t>
      </w:r>
      <w:r w:rsidRPr="009E013C">
        <w:rPr>
          <w:rFonts w:ascii="Arial" w:hAnsi="Arial" w:cs="Arial"/>
          <w:b/>
          <w:bCs/>
          <w:color w:val="262626" w:themeColor="text1" w:themeTint="D9"/>
          <w:sz w:val="40"/>
          <w:szCs w:val="40"/>
          <w:lang w:val="cy"/>
        </w:rPr>
        <w:t xml:space="preserve"> </w:t>
      </w:r>
      <w:hyperlink r:id="rId21" w:history="1">
        <w:r w:rsidRPr="009E013C">
          <w:rPr>
            <w:rStyle w:val="Hyperlink"/>
            <w:rFonts w:ascii="Arial" w:hAnsi="Arial" w:cs="Arial"/>
            <w:sz w:val="40"/>
            <w:szCs w:val="40"/>
          </w:rPr>
          <w:t>yma</w:t>
        </w:r>
      </w:hyperlink>
      <w:r w:rsidRPr="009E013C">
        <w:rPr>
          <w:rFonts w:ascii="Arial" w:hAnsi="Arial" w:cs="Arial"/>
          <w:color w:val="262626" w:themeColor="text1" w:themeTint="D9"/>
          <w:sz w:val="40"/>
          <w:szCs w:val="40"/>
          <w:lang w:val="cy"/>
        </w:rPr>
        <w:t>.</w:t>
      </w:r>
    </w:p>
    <w:p w14:paraId="6C2BBE6F" w14:textId="1DD5BB25"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 xml:space="preserve">Cofiwch mai dim ond os credwch nad ydym ni wedi dilyn ein proses yn gywir wrth ymdrin â'ch cais y </w:t>
      </w:r>
      <w:r w:rsidRPr="009E013C">
        <w:rPr>
          <w:rFonts w:ascii="Arial" w:hAnsi="Arial" w:cs="Arial"/>
          <w:color w:val="262626" w:themeColor="text1" w:themeTint="D9"/>
          <w:sz w:val="40"/>
          <w:szCs w:val="40"/>
          <w:lang w:val="cy"/>
        </w:rPr>
        <w:lastRenderedPageBreak/>
        <w:t xml:space="preserve">gallwch gwyno. Ni allwch gwyno i apelio yn erbyn y penderfyniad yn unig. </w:t>
      </w:r>
    </w:p>
    <w:p w14:paraId="53D77416" w14:textId="3684761F" w:rsidR="0065076A" w:rsidRPr="009E013C" w:rsidRDefault="0065076A" w:rsidP="009E013C">
      <w:pPr>
        <w:pStyle w:val="Heading2"/>
        <w:rPr>
          <w:color w:val="262626" w:themeColor="text1" w:themeTint="D9"/>
        </w:rPr>
      </w:pPr>
      <w:bookmarkStart w:id="34" w:name="_Toc38371943"/>
      <w:r w:rsidRPr="009E013C">
        <w:rPr>
          <w:color w:val="262626" w:themeColor="text1" w:themeTint="D9"/>
        </w:rPr>
        <w:t>Diogelu data</w:t>
      </w:r>
      <w:bookmarkEnd w:id="34"/>
    </w:p>
    <w:p w14:paraId="474A970F" w14:textId="3E021A97"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Mae'n bwysig eich bod yn ymwybodol o’n rhwymedigaethau a’n cyfrifoldebau dan y Rheoliadau Diogelu Data Cyffredinol. Mae'r Rheoliadau’n rheoleiddio sut rydym ni’n casglu, rheoli, rhannu a storio data personol a'ch hawliau mewn perthynas â'n rheolaeth o'ch data.</w:t>
      </w:r>
    </w:p>
    <w:p w14:paraId="6083B5FE" w14:textId="7E1D356A" w:rsidR="0065076A"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 xml:space="preserve">Mae rhagor o wybodaeth yn ein </w:t>
      </w:r>
      <w:hyperlink r:id="rId22" w:history="1">
        <w:r w:rsidRPr="009E013C">
          <w:rPr>
            <w:rStyle w:val="Hyperlink"/>
            <w:rFonts w:ascii="Arial" w:hAnsi="Arial" w:cs="Arial"/>
            <w:sz w:val="40"/>
            <w:szCs w:val="40"/>
          </w:rPr>
          <w:t>polisi preifatrwydd</w:t>
        </w:r>
      </w:hyperlink>
      <w:r w:rsidRPr="009E013C">
        <w:rPr>
          <w:rFonts w:ascii="Arial" w:hAnsi="Arial" w:cs="Arial"/>
          <w:color w:val="262626" w:themeColor="text1" w:themeTint="D9"/>
          <w:sz w:val="40"/>
          <w:szCs w:val="40"/>
          <w:lang w:val="cy"/>
        </w:rPr>
        <w:t>.</w:t>
      </w:r>
    </w:p>
    <w:p w14:paraId="4B8CEC98" w14:textId="6901E016" w:rsidR="009242EF" w:rsidRPr="009E013C" w:rsidRDefault="0065076A" w:rsidP="0065076A">
      <w:pPr>
        <w:pStyle w:val="BodyText"/>
        <w:rPr>
          <w:rFonts w:ascii="Arial" w:hAnsi="Arial" w:cs="Arial"/>
          <w:color w:val="262626" w:themeColor="text1" w:themeTint="D9"/>
          <w:sz w:val="40"/>
          <w:szCs w:val="40"/>
        </w:rPr>
      </w:pPr>
      <w:r w:rsidRPr="009E013C">
        <w:rPr>
          <w:rFonts w:ascii="Arial" w:hAnsi="Arial" w:cs="Arial"/>
          <w:color w:val="262626" w:themeColor="text1" w:themeTint="D9"/>
          <w:sz w:val="40"/>
          <w:szCs w:val="40"/>
          <w:lang w:val="cy"/>
        </w:rPr>
        <w:t xml:space="preserve">Ni fyddwn ni’n datgelu data personol na data personol sensitif (fel y diffinnir y termau yn y Rheoliadau Diogelu Data Cyffredinol) heb eich cydsyniad oni bai bod rhwymedigaeth arnom (e.e. dyletswydd gyfreithiol). </w:t>
      </w:r>
    </w:p>
    <w:sectPr w:rsidR="009242EF" w:rsidRPr="009E013C" w:rsidSect="000D7F59">
      <w:footerReference w:type="default" r:id="rId23"/>
      <w:pgSz w:w="11910" w:h="16840"/>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AB41C" w14:textId="77777777" w:rsidR="007E57F3" w:rsidRDefault="007E57F3" w:rsidP="00FA7AAD">
      <w:pPr>
        <w:spacing w:before="0" w:line="240" w:lineRule="auto"/>
      </w:pPr>
      <w:r>
        <w:separator/>
      </w:r>
    </w:p>
  </w:endnote>
  <w:endnote w:type="continuationSeparator" w:id="0">
    <w:p w14:paraId="092131EC" w14:textId="77777777" w:rsidR="007E57F3" w:rsidRDefault="007E57F3" w:rsidP="00FA7AAD">
      <w:pPr>
        <w:spacing w:before="0" w:line="240" w:lineRule="auto"/>
      </w:pPr>
      <w:r>
        <w:continuationSeparator/>
      </w:r>
    </w:p>
  </w:endnote>
  <w:endnote w:type="continuationNotice" w:id="1">
    <w:p w14:paraId="5725A81E" w14:textId="77777777" w:rsidR="007E57F3" w:rsidRDefault="007E57F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0002EFF" w:usb1="C000247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772069"/>
      <w:docPartObj>
        <w:docPartGallery w:val="Page Numbers (Bottom of Page)"/>
        <w:docPartUnique/>
      </w:docPartObj>
    </w:sdtPr>
    <w:sdtEndPr>
      <w:rPr>
        <w:rFonts w:ascii="Arial" w:hAnsi="Arial" w:cs="Arial"/>
        <w:noProof/>
        <w:color w:val="262626" w:themeColor="text1" w:themeTint="D9"/>
        <w:sz w:val="40"/>
        <w:szCs w:val="40"/>
      </w:rPr>
    </w:sdtEndPr>
    <w:sdtContent>
      <w:p w14:paraId="163BB1AB" w14:textId="4139F93B" w:rsidR="008778AF" w:rsidRPr="009E013C" w:rsidRDefault="008778AF">
        <w:pPr>
          <w:pStyle w:val="Footer"/>
          <w:jc w:val="center"/>
          <w:rPr>
            <w:rFonts w:ascii="Arial" w:hAnsi="Arial" w:cs="Arial"/>
            <w:color w:val="262626" w:themeColor="text1" w:themeTint="D9"/>
            <w:sz w:val="40"/>
            <w:szCs w:val="40"/>
          </w:rPr>
        </w:pPr>
        <w:r w:rsidRPr="009E013C">
          <w:rPr>
            <w:rFonts w:ascii="Arial" w:hAnsi="Arial" w:cs="Arial"/>
            <w:color w:val="262626" w:themeColor="text1" w:themeTint="D9"/>
            <w:sz w:val="40"/>
            <w:szCs w:val="40"/>
          </w:rPr>
          <w:fldChar w:fldCharType="begin"/>
        </w:r>
        <w:r w:rsidRPr="009E013C">
          <w:rPr>
            <w:rFonts w:ascii="Arial" w:hAnsi="Arial" w:cs="Arial"/>
            <w:color w:val="262626" w:themeColor="text1" w:themeTint="D9"/>
            <w:sz w:val="40"/>
            <w:szCs w:val="40"/>
          </w:rPr>
          <w:instrText xml:space="preserve"> PAGE   \* MERGEFORMAT </w:instrText>
        </w:r>
        <w:r w:rsidRPr="009E013C">
          <w:rPr>
            <w:rFonts w:ascii="Arial" w:hAnsi="Arial" w:cs="Arial"/>
            <w:color w:val="262626" w:themeColor="text1" w:themeTint="D9"/>
            <w:sz w:val="40"/>
            <w:szCs w:val="40"/>
          </w:rPr>
          <w:fldChar w:fldCharType="separate"/>
        </w:r>
        <w:r w:rsidRPr="009E013C">
          <w:rPr>
            <w:rFonts w:ascii="Arial" w:hAnsi="Arial" w:cs="Arial"/>
            <w:noProof/>
            <w:color w:val="262626" w:themeColor="text1" w:themeTint="D9"/>
            <w:sz w:val="40"/>
            <w:szCs w:val="40"/>
          </w:rPr>
          <w:t>2</w:t>
        </w:r>
        <w:r w:rsidRPr="009E013C">
          <w:rPr>
            <w:rFonts w:ascii="Arial" w:hAnsi="Arial" w:cs="Arial"/>
            <w:noProof/>
            <w:color w:val="262626" w:themeColor="text1" w:themeTint="D9"/>
            <w:sz w:val="40"/>
            <w:szCs w:val="40"/>
          </w:rPr>
          <w:fldChar w:fldCharType="end"/>
        </w:r>
      </w:p>
    </w:sdtContent>
  </w:sdt>
  <w:p w14:paraId="6855B5C1" w14:textId="77777777" w:rsidR="008778AF" w:rsidRDefault="00877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E2289" w14:textId="77777777" w:rsidR="007E57F3" w:rsidRDefault="007E57F3" w:rsidP="00FA7AAD">
      <w:pPr>
        <w:spacing w:before="0" w:line="240" w:lineRule="auto"/>
      </w:pPr>
      <w:r>
        <w:separator/>
      </w:r>
    </w:p>
  </w:footnote>
  <w:footnote w:type="continuationSeparator" w:id="0">
    <w:p w14:paraId="206C5E80" w14:textId="77777777" w:rsidR="007E57F3" w:rsidRDefault="007E57F3" w:rsidP="00FA7AAD">
      <w:pPr>
        <w:spacing w:before="0" w:line="240" w:lineRule="auto"/>
      </w:pPr>
      <w:r>
        <w:continuationSeparator/>
      </w:r>
    </w:p>
  </w:footnote>
  <w:footnote w:type="continuationNotice" w:id="1">
    <w:p w14:paraId="4D40AA1B" w14:textId="77777777" w:rsidR="007E57F3" w:rsidRDefault="007E57F3">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5B62"/>
    <w:multiLevelType w:val="hybridMultilevel"/>
    <w:tmpl w:val="24065644"/>
    <w:lvl w:ilvl="0" w:tplc="4C0250EE">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66A7"/>
    <w:multiLevelType w:val="hybridMultilevel"/>
    <w:tmpl w:val="1C844FAC"/>
    <w:lvl w:ilvl="0" w:tplc="FDA8C41E">
      <w:start w:val="1"/>
      <w:numFmt w:val="bullet"/>
      <w:pStyle w:val="ListBullet"/>
      <w:lvlText w:val=""/>
      <w:lvlJc w:val="left"/>
      <w:pPr>
        <w:ind w:left="360" w:hanging="360"/>
      </w:pPr>
      <w:rPr>
        <w:rFonts w:ascii="Symbol" w:hAnsi="Symbol" w:hint="default"/>
        <w:color w:val="262626" w:themeColor="text1" w:themeTint="D9"/>
        <w:sz w:val="40"/>
        <w:szCs w:val="4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4F46C9"/>
    <w:multiLevelType w:val="hybridMultilevel"/>
    <w:tmpl w:val="9BFA3AE8"/>
    <w:lvl w:ilvl="0" w:tplc="57ACDE7C">
      <w:numFmt w:val="bullet"/>
      <w:lvlText w:val=""/>
      <w:lvlJc w:val="left"/>
      <w:pPr>
        <w:ind w:left="720" w:hanging="360"/>
      </w:pPr>
      <w:rPr>
        <w:rFonts w:ascii="Symbol" w:eastAsia="Times New Roman" w:hAnsi="Symbol" w:cs="Times New Roman"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E40A6"/>
    <w:multiLevelType w:val="hybridMultilevel"/>
    <w:tmpl w:val="5F023FB6"/>
    <w:lvl w:ilvl="0" w:tplc="8A9C2AE2">
      <w:start w:val="1"/>
      <w:numFmt w:val="decimal"/>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C45E5"/>
    <w:multiLevelType w:val="hybridMultilevel"/>
    <w:tmpl w:val="DDD6F896"/>
    <w:lvl w:ilvl="0" w:tplc="43546F3A">
      <w:start w:val="1"/>
      <w:numFmt w:val="decimal"/>
      <w:lvlText w:val="%1."/>
      <w:lvlJc w:val="left"/>
      <w:pPr>
        <w:ind w:left="720" w:hanging="360"/>
      </w:pPr>
      <w:rPr>
        <w:rFonts w:ascii="Arial" w:hAnsi="Arial" w:cs="Arial"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8A4490"/>
    <w:multiLevelType w:val="hybridMultilevel"/>
    <w:tmpl w:val="0910247C"/>
    <w:lvl w:ilvl="0" w:tplc="7E76E412">
      <w:start w:val="1"/>
      <w:numFmt w:val="decimal"/>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4207F0"/>
    <w:multiLevelType w:val="hybridMultilevel"/>
    <w:tmpl w:val="F11A11C0"/>
    <w:lvl w:ilvl="0" w:tplc="65C2325A">
      <w:start w:val="1"/>
      <w:numFmt w:val="decimal"/>
      <w:lvlText w:val="%1."/>
      <w:lvlJc w:val="left"/>
      <w:pPr>
        <w:ind w:left="720" w:hanging="360"/>
      </w:pPr>
      <w:rPr>
        <w:color w:val="262626" w:themeColor="text1" w:themeTint="D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1C6F39"/>
    <w:multiLevelType w:val="hybridMultilevel"/>
    <w:tmpl w:val="4222929A"/>
    <w:lvl w:ilvl="0" w:tplc="3F94655C">
      <w:start w:val="1"/>
      <w:numFmt w:val="bullet"/>
      <w:lvlText w:val=""/>
      <w:lvlJc w:val="left"/>
      <w:pPr>
        <w:ind w:left="360" w:hanging="360"/>
      </w:pPr>
      <w:rPr>
        <w:rFonts w:ascii="Symbol" w:hAnsi="Symbol" w:hint="default"/>
        <w:color w:val="006699"/>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4F4F3E"/>
    <w:multiLevelType w:val="hybridMultilevel"/>
    <w:tmpl w:val="4976CB26"/>
    <w:lvl w:ilvl="0" w:tplc="E4F87BFE">
      <w:start w:val="1"/>
      <w:numFmt w:val="decimal"/>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EE79D4"/>
    <w:multiLevelType w:val="hybridMultilevel"/>
    <w:tmpl w:val="1116CFEC"/>
    <w:lvl w:ilvl="0" w:tplc="3F94655C">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EBA238F"/>
    <w:multiLevelType w:val="hybridMultilevel"/>
    <w:tmpl w:val="5B80ADD8"/>
    <w:lvl w:ilvl="0" w:tplc="ADB44208">
      <w:start w:val="1"/>
      <w:numFmt w:val="decimal"/>
      <w:pStyle w:val="ListBullet3"/>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FE25B4"/>
    <w:multiLevelType w:val="hybridMultilevel"/>
    <w:tmpl w:val="879E4CE2"/>
    <w:lvl w:ilvl="0" w:tplc="EDDC91EC">
      <w:start w:val="1"/>
      <w:numFmt w:val="decimal"/>
      <w:lvlText w:val="%1."/>
      <w:lvlJc w:val="left"/>
      <w:pPr>
        <w:ind w:left="720" w:hanging="360"/>
      </w:pPr>
      <w:rPr>
        <w:color w:val="262626" w:themeColor="text1" w:themeTint="D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9C5436"/>
    <w:multiLevelType w:val="hybridMultilevel"/>
    <w:tmpl w:val="93CEDAC8"/>
    <w:lvl w:ilvl="0" w:tplc="CAEAF718">
      <w:numFmt w:val="bullet"/>
      <w:lvlText w:val=""/>
      <w:lvlJc w:val="left"/>
      <w:pPr>
        <w:ind w:left="720" w:hanging="360"/>
      </w:pPr>
      <w:rPr>
        <w:rFonts w:ascii="Symbol" w:eastAsia="Times New Roman" w:hAnsi="Symbol" w:cs="Times New Roman" w:hint="default"/>
        <w:color w:val="0D0D0D" w:themeColor="text1" w:themeTint="F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052C5C"/>
    <w:multiLevelType w:val="hybridMultilevel"/>
    <w:tmpl w:val="FB80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BC345D"/>
    <w:multiLevelType w:val="hybridMultilevel"/>
    <w:tmpl w:val="C400E86C"/>
    <w:lvl w:ilvl="0" w:tplc="1FAC865A">
      <w:start w:val="1"/>
      <w:numFmt w:val="decimal"/>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F164F8"/>
    <w:multiLevelType w:val="hybridMultilevel"/>
    <w:tmpl w:val="AFB4F74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5801B6"/>
    <w:multiLevelType w:val="hybridMultilevel"/>
    <w:tmpl w:val="83E6B58C"/>
    <w:lvl w:ilvl="0" w:tplc="3F94655C">
      <w:start w:val="1"/>
      <w:numFmt w:val="bullet"/>
      <w:lvlText w:val=""/>
      <w:lvlJc w:val="left"/>
      <w:pPr>
        <w:ind w:left="360" w:hanging="360"/>
      </w:pPr>
      <w:rPr>
        <w:rFonts w:ascii="Symbol" w:hAnsi="Symbol" w:hint="default"/>
        <w:color w:val="006699"/>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331B3B"/>
    <w:multiLevelType w:val="hybridMultilevel"/>
    <w:tmpl w:val="D2465CF6"/>
    <w:lvl w:ilvl="0" w:tplc="B4A0EB3C">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522C4"/>
    <w:multiLevelType w:val="hybridMultilevel"/>
    <w:tmpl w:val="BEA8AFAE"/>
    <w:lvl w:ilvl="0" w:tplc="6E2C1AA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C65310C"/>
    <w:multiLevelType w:val="hybridMultilevel"/>
    <w:tmpl w:val="C868EC68"/>
    <w:lvl w:ilvl="0" w:tplc="3F94655C">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48B5BDF"/>
    <w:multiLevelType w:val="hybridMultilevel"/>
    <w:tmpl w:val="787229C2"/>
    <w:lvl w:ilvl="0" w:tplc="7E76E412">
      <w:start w:val="1"/>
      <w:numFmt w:val="decimal"/>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1A2645"/>
    <w:multiLevelType w:val="hybridMultilevel"/>
    <w:tmpl w:val="E2DA45B6"/>
    <w:lvl w:ilvl="0" w:tplc="C9B23A7A">
      <w:start w:val="1"/>
      <w:numFmt w:val="decimal"/>
      <w:lvlText w:val="%1."/>
      <w:lvlJc w:val="left"/>
      <w:pPr>
        <w:ind w:left="720" w:hanging="360"/>
      </w:pPr>
      <w:rPr>
        <w:b w:val="0"/>
        <w:bCs w:val="0"/>
        <w:color w:val="006699"/>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80C3188"/>
    <w:multiLevelType w:val="hybridMultilevel"/>
    <w:tmpl w:val="E8AEFF9C"/>
    <w:lvl w:ilvl="0" w:tplc="3F94655C">
      <w:start w:val="1"/>
      <w:numFmt w:val="bullet"/>
      <w:lvlText w:val=""/>
      <w:lvlJc w:val="left"/>
      <w:pPr>
        <w:ind w:left="360" w:hanging="360"/>
      </w:pPr>
      <w:rPr>
        <w:rFonts w:ascii="Symbol" w:hAnsi="Symbol" w:hint="default"/>
        <w:color w:val="006699"/>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C15230"/>
    <w:multiLevelType w:val="hybridMultilevel"/>
    <w:tmpl w:val="5FC8DBC2"/>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4"/>
  </w:num>
  <w:num w:numId="4">
    <w:abstractNumId w:val="5"/>
  </w:num>
  <w:num w:numId="5">
    <w:abstractNumId w:val="24"/>
  </w:num>
  <w:num w:numId="6">
    <w:abstractNumId w:val="9"/>
  </w:num>
  <w:num w:numId="7">
    <w:abstractNumId w:val="18"/>
  </w:num>
  <w:num w:numId="8">
    <w:abstractNumId w:val="11"/>
  </w:num>
  <w:num w:numId="9">
    <w:abstractNumId w:val="10"/>
  </w:num>
  <w:num w:numId="10">
    <w:abstractNumId w:val="3"/>
  </w:num>
  <w:num w:numId="11">
    <w:abstractNumId w:val="16"/>
  </w:num>
  <w:num w:numId="12">
    <w:abstractNumId w:val="21"/>
  </w:num>
  <w:num w:numId="13">
    <w:abstractNumId w:val="20"/>
  </w:num>
  <w:num w:numId="14">
    <w:abstractNumId w:val="23"/>
  </w:num>
  <w:num w:numId="15">
    <w:abstractNumId w:val="15"/>
  </w:num>
  <w:num w:numId="16">
    <w:abstractNumId w:val="19"/>
  </w:num>
  <w:num w:numId="17">
    <w:abstractNumId w:val="25"/>
  </w:num>
  <w:num w:numId="18">
    <w:abstractNumId w:val="22"/>
  </w:num>
  <w:num w:numId="19">
    <w:abstractNumId w:val="7"/>
  </w:num>
  <w:num w:numId="20">
    <w:abstractNumId w:val="2"/>
  </w:num>
  <w:num w:numId="21">
    <w:abstractNumId w:val="14"/>
  </w:num>
  <w:num w:numId="22">
    <w:abstractNumId w:val="17"/>
  </w:num>
  <w:num w:numId="23">
    <w:abstractNumId w:val="0"/>
  </w:num>
  <w:num w:numId="24">
    <w:abstractNumId w:val="13"/>
  </w:num>
  <w:num w:numId="25">
    <w:abstractNumId w:val="8"/>
  </w:num>
  <w:num w:numId="2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409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EF"/>
    <w:rsid w:val="0000288F"/>
    <w:rsid w:val="000101A5"/>
    <w:rsid w:val="00012F38"/>
    <w:rsid w:val="00016220"/>
    <w:rsid w:val="00017C0D"/>
    <w:rsid w:val="00026BF4"/>
    <w:rsid w:val="0003766A"/>
    <w:rsid w:val="00037DA4"/>
    <w:rsid w:val="00044127"/>
    <w:rsid w:val="00047967"/>
    <w:rsid w:val="00057190"/>
    <w:rsid w:val="0005739E"/>
    <w:rsid w:val="000573DC"/>
    <w:rsid w:val="00062136"/>
    <w:rsid w:val="000651C1"/>
    <w:rsid w:val="00065FB0"/>
    <w:rsid w:val="00067540"/>
    <w:rsid w:val="000711F9"/>
    <w:rsid w:val="000727B4"/>
    <w:rsid w:val="000808B5"/>
    <w:rsid w:val="000842F9"/>
    <w:rsid w:val="000879E6"/>
    <w:rsid w:val="0009320A"/>
    <w:rsid w:val="000976DC"/>
    <w:rsid w:val="000A6D00"/>
    <w:rsid w:val="000B151F"/>
    <w:rsid w:val="000B206D"/>
    <w:rsid w:val="000B4B05"/>
    <w:rsid w:val="000B4D5F"/>
    <w:rsid w:val="000B5973"/>
    <w:rsid w:val="000C13D6"/>
    <w:rsid w:val="000C52E5"/>
    <w:rsid w:val="000C550D"/>
    <w:rsid w:val="000C647F"/>
    <w:rsid w:val="000C780F"/>
    <w:rsid w:val="000C7E69"/>
    <w:rsid w:val="000D3832"/>
    <w:rsid w:val="000D3B60"/>
    <w:rsid w:val="000D7F59"/>
    <w:rsid w:val="000E148A"/>
    <w:rsid w:val="000E4755"/>
    <w:rsid w:val="000F25FB"/>
    <w:rsid w:val="000F2ED7"/>
    <w:rsid w:val="000F66CF"/>
    <w:rsid w:val="0010119E"/>
    <w:rsid w:val="0010343E"/>
    <w:rsid w:val="00103EB6"/>
    <w:rsid w:val="001113CC"/>
    <w:rsid w:val="0011167E"/>
    <w:rsid w:val="00112F33"/>
    <w:rsid w:val="00123BD2"/>
    <w:rsid w:val="001243EF"/>
    <w:rsid w:val="0012721A"/>
    <w:rsid w:val="00130B11"/>
    <w:rsid w:val="0014491F"/>
    <w:rsid w:val="0014782F"/>
    <w:rsid w:val="00154F86"/>
    <w:rsid w:val="00157BC5"/>
    <w:rsid w:val="0016167A"/>
    <w:rsid w:val="00164BEE"/>
    <w:rsid w:val="0016606D"/>
    <w:rsid w:val="001668CA"/>
    <w:rsid w:val="001834D8"/>
    <w:rsid w:val="00190282"/>
    <w:rsid w:val="001B52C5"/>
    <w:rsid w:val="001B58F6"/>
    <w:rsid w:val="001C1A4E"/>
    <w:rsid w:val="001C51B5"/>
    <w:rsid w:val="001D4D31"/>
    <w:rsid w:val="001D5249"/>
    <w:rsid w:val="001D7639"/>
    <w:rsid w:val="001E4003"/>
    <w:rsid w:val="001E43F1"/>
    <w:rsid w:val="001E4AC7"/>
    <w:rsid w:val="001E6BC2"/>
    <w:rsid w:val="001F3A7F"/>
    <w:rsid w:val="001F3C92"/>
    <w:rsid w:val="001F54DD"/>
    <w:rsid w:val="001F704A"/>
    <w:rsid w:val="001F78F9"/>
    <w:rsid w:val="00203F96"/>
    <w:rsid w:val="00207D14"/>
    <w:rsid w:val="00214143"/>
    <w:rsid w:val="00216FC9"/>
    <w:rsid w:val="002170F2"/>
    <w:rsid w:val="0022022C"/>
    <w:rsid w:val="002210AF"/>
    <w:rsid w:val="00221411"/>
    <w:rsid w:val="002223CF"/>
    <w:rsid w:val="00222950"/>
    <w:rsid w:val="002252CC"/>
    <w:rsid w:val="002271E6"/>
    <w:rsid w:val="002340EC"/>
    <w:rsid w:val="00246C2E"/>
    <w:rsid w:val="00247A5C"/>
    <w:rsid w:val="00252246"/>
    <w:rsid w:val="00252BCA"/>
    <w:rsid w:val="0026203B"/>
    <w:rsid w:val="00263D51"/>
    <w:rsid w:val="00265E8C"/>
    <w:rsid w:val="002679CD"/>
    <w:rsid w:val="00270ECE"/>
    <w:rsid w:val="0027190D"/>
    <w:rsid w:val="00273770"/>
    <w:rsid w:val="0027464C"/>
    <w:rsid w:val="00282867"/>
    <w:rsid w:val="002835D5"/>
    <w:rsid w:val="002850ED"/>
    <w:rsid w:val="00286039"/>
    <w:rsid w:val="00287825"/>
    <w:rsid w:val="002909CE"/>
    <w:rsid w:val="00292504"/>
    <w:rsid w:val="0029255D"/>
    <w:rsid w:val="00293382"/>
    <w:rsid w:val="00294E7D"/>
    <w:rsid w:val="00295C4A"/>
    <w:rsid w:val="002A623A"/>
    <w:rsid w:val="002B36BB"/>
    <w:rsid w:val="002B58F3"/>
    <w:rsid w:val="002C3FE7"/>
    <w:rsid w:val="002C5245"/>
    <w:rsid w:val="002C62E2"/>
    <w:rsid w:val="002D1A68"/>
    <w:rsid w:val="002D5A67"/>
    <w:rsid w:val="002D7DD4"/>
    <w:rsid w:val="002E2C62"/>
    <w:rsid w:val="002E481E"/>
    <w:rsid w:val="002F057C"/>
    <w:rsid w:val="002F1D5E"/>
    <w:rsid w:val="00301B67"/>
    <w:rsid w:val="0030231C"/>
    <w:rsid w:val="00304EB2"/>
    <w:rsid w:val="00312E16"/>
    <w:rsid w:val="0031417F"/>
    <w:rsid w:val="00314CE7"/>
    <w:rsid w:val="00314F2B"/>
    <w:rsid w:val="00320249"/>
    <w:rsid w:val="003233E6"/>
    <w:rsid w:val="0033189A"/>
    <w:rsid w:val="00341575"/>
    <w:rsid w:val="003423EE"/>
    <w:rsid w:val="00342914"/>
    <w:rsid w:val="003439AE"/>
    <w:rsid w:val="00351E00"/>
    <w:rsid w:val="0035373E"/>
    <w:rsid w:val="003540C7"/>
    <w:rsid w:val="00354360"/>
    <w:rsid w:val="003566BC"/>
    <w:rsid w:val="00357C67"/>
    <w:rsid w:val="00360C6F"/>
    <w:rsid w:val="00362821"/>
    <w:rsid w:val="003667D6"/>
    <w:rsid w:val="00366F48"/>
    <w:rsid w:val="003729A7"/>
    <w:rsid w:val="00372B07"/>
    <w:rsid w:val="003752CF"/>
    <w:rsid w:val="00392A42"/>
    <w:rsid w:val="00393368"/>
    <w:rsid w:val="003A3AA6"/>
    <w:rsid w:val="003A7BD2"/>
    <w:rsid w:val="003B1BFC"/>
    <w:rsid w:val="003C11BF"/>
    <w:rsid w:val="003D0BC0"/>
    <w:rsid w:val="003D0EA7"/>
    <w:rsid w:val="003D46C9"/>
    <w:rsid w:val="003D63D7"/>
    <w:rsid w:val="003E01F4"/>
    <w:rsid w:val="003E1EB3"/>
    <w:rsid w:val="003E2DC8"/>
    <w:rsid w:val="003E3388"/>
    <w:rsid w:val="003E3D8C"/>
    <w:rsid w:val="003E5E79"/>
    <w:rsid w:val="003F7B15"/>
    <w:rsid w:val="00405743"/>
    <w:rsid w:val="004066F9"/>
    <w:rsid w:val="00406BA7"/>
    <w:rsid w:val="00411359"/>
    <w:rsid w:val="004128E5"/>
    <w:rsid w:val="00421B05"/>
    <w:rsid w:val="004224E0"/>
    <w:rsid w:val="00431200"/>
    <w:rsid w:val="00435DBC"/>
    <w:rsid w:val="00435FE0"/>
    <w:rsid w:val="00437FD9"/>
    <w:rsid w:val="004429F8"/>
    <w:rsid w:val="004551D3"/>
    <w:rsid w:val="00457CDA"/>
    <w:rsid w:val="00460F64"/>
    <w:rsid w:val="004659C4"/>
    <w:rsid w:val="004709AC"/>
    <w:rsid w:val="00470F9A"/>
    <w:rsid w:val="004712CD"/>
    <w:rsid w:val="0048559C"/>
    <w:rsid w:val="00485EF8"/>
    <w:rsid w:val="004912EF"/>
    <w:rsid w:val="00491754"/>
    <w:rsid w:val="00494E9E"/>
    <w:rsid w:val="00496377"/>
    <w:rsid w:val="00496489"/>
    <w:rsid w:val="004A1A06"/>
    <w:rsid w:val="004A1DCE"/>
    <w:rsid w:val="004B3526"/>
    <w:rsid w:val="004B5C36"/>
    <w:rsid w:val="004B6AAA"/>
    <w:rsid w:val="004C581F"/>
    <w:rsid w:val="004E07BC"/>
    <w:rsid w:val="004E1034"/>
    <w:rsid w:val="004E5963"/>
    <w:rsid w:val="004E7B0A"/>
    <w:rsid w:val="004F48D8"/>
    <w:rsid w:val="00517C9C"/>
    <w:rsid w:val="005205ED"/>
    <w:rsid w:val="00520C14"/>
    <w:rsid w:val="0053054E"/>
    <w:rsid w:val="0053127E"/>
    <w:rsid w:val="00531B3D"/>
    <w:rsid w:val="00532018"/>
    <w:rsid w:val="00533EA3"/>
    <w:rsid w:val="005367DD"/>
    <w:rsid w:val="00542319"/>
    <w:rsid w:val="005501A5"/>
    <w:rsid w:val="005520AC"/>
    <w:rsid w:val="0055303C"/>
    <w:rsid w:val="00556008"/>
    <w:rsid w:val="0055720D"/>
    <w:rsid w:val="00560193"/>
    <w:rsid w:val="00563AC3"/>
    <w:rsid w:val="00570227"/>
    <w:rsid w:val="005758E8"/>
    <w:rsid w:val="00585CF0"/>
    <w:rsid w:val="00586CD5"/>
    <w:rsid w:val="00587423"/>
    <w:rsid w:val="00592A3D"/>
    <w:rsid w:val="005947D1"/>
    <w:rsid w:val="00596CEB"/>
    <w:rsid w:val="00596E41"/>
    <w:rsid w:val="005B09B5"/>
    <w:rsid w:val="005B539E"/>
    <w:rsid w:val="005B6AB9"/>
    <w:rsid w:val="005B7158"/>
    <w:rsid w:val="005D1046"/>
    <w:rsid w:val="005D139B"/>
    <w:rsid w:val="005D2BB9"/>
    <w:rsid w:val="005D74C0"/>
    <w:rsid w:val="005E2EC5"/>
    <w:rsid w:val="00605AED"/>
    <w:rsid w:val="0060619C"/>
    <w:rsid w:val="00607EA6"/>
    <w:rsid w:val="00613E9D"/>
    <w:rsid w:val="006156F4"/>
    <w:rsid w:val="00620DF8"/>
    <w:rsid w:val="0062390D"/>
    <w:rsid w:val="0063109D"/>
    <w:rsid w:val="0063143E"/>
    <w:rsid w:val="006329AF"/>
    <w:rsid w:val="006329F3"/>
    <w:rsid w:val="00636FBA"/>
    <w:rsid w:val="00637639"/>
    <w:rsid w:val="00641613"/>
    <w:rsid w:val="006440D9"/>
    <w:rsid w:val="0065076A"/>
    <w:rsid w:val="00656C3A"/>
    <w:rsid w:val="00666366"/>
    <w:rsid w:val="00677CF2"/>
    <w:rsid w:val="00682122"/>
    <w:rsid w:val="00693069"/>
    <w:rsid w:val="006932BB"/>
    <w:rsid w:val="00693D6C"/>
    <w:rsid w:val="006A271C"/>
    <w:rsid w:val="006A3098"/>
    <w:rsid w:val="006A3308"/>
    <w:rsid w:val="006A4AD0"/>
    <w:rsid w:val="006A7A1B"/>
    <w:rsid w:val="006B14A7"/>
    <w:rsid w:val="006B1E25"/>
    <w:rsid w:val="006B272E"/>
    <w:rsid w:val="006B6F4A"/>
    <w:rsid w:val="006B755A"/>
    <w:rsid w:val="006C24DB"/>
    <w:rsid w:val="006C2780"/>
    <w:rsid w:val="006C306A"/>
    <w:rsid w:val="006C4FFC"/>
    <w:rsid w:val="006D6739"/>
    <w:rsid w:val="006D7928"/>
    <w:rsid w:val="006F3087"/>
    <w:rsid w:val="006F359E"/>
    <w:rsid w:val="006F533A"/>
    <w:rsid w:val="00702074"/>
    <w:rsid w:val="007038BA"/>
    <w:rsid w:val="007153D0"/>
    <w:rsid w:val="0072175B"/>
    <w:rsid w:val="00723A05"/>
    <w:rsid w:val="00727AB5"/>
    <w:rsid w:val="00727B49"/>
    <w:rsid w:val="00727ED6"/>
    <w:rsid w:val="007308EA"/>
    <w:rsid w:val="00731065"/>
    <w:rsid w:val="00737387"/>
    <w:rsid w:val="00740DA5"/>
    <w:rsid w:val="00750FA6"/>
    <w:rsid w:val="00752544"/>
    <w:rsid w:val="00752615"/>
    <w:rsid w:val="00753C87"/>
    <w:rsid w:val="00754546"/>
    <w:rsid w:val="00763182"/>
    <w:rsid w:val="007636DB"/>
    <w:rsid w:val="00767BBA"/>
    <w:rsid w:val="0077048C"/>
    <w:rsid w:val="00772D72"/>
    <w:rsid w:val="00773C33"/>
    <w:rsid w:val="0077556B"/>
    <w:rsid w:val="0077778E"/>
    <w:rsid w:val="00781098"/>
    <w:rsid w:val="00781BE2"/>
    <w:rsid w:val="00786CBA"/>
    <w:rsid w:val="0079006B"/>
    <w:rsid w:val="007906E1"/>
    <w:rsid w:val="00791815"/>
    <w:rsid w:val="007956BB"/>
    <w:rsid w:val="007A0554"/>
    <w:rsid w:val="007A5911"/>
    <w:rsid w:val="007A64E5"/>
    <w:rsid w:val="007B0ADA"/>
    <w:rsid w:val="007B7084"/>
    <w:rsid w:val="007B7535"/>
    <w:rsid w:val="007C34A1"/>
    <w:rsid w:val="007C6F12"/>
    <w:rsid w:val="007D37EF"/>
    <w:rsid w:val="007E345D"/>
    <w:rsid w:val="007E57F3"/>
    <w:rsid w:val="007E749B"/>
    <w:rsid w:val="007F7357"/>
    <w:rsid w:val="00804CFC"/>
    <w:rsid w:val="0080508D"/>
    <w:rsid w:val="00805C65"/>
    <w:rsid w:val="00806580"/>
    <w:rsid w:val="008107D8"/>
    <w:rsid w:val="00810D0D"/>
    <w:rsid w:val="00815E74"/>
    <w:rsid w:val="00821631"/>
    <w:rsid w:val="008275BD"/>
    <w:rsid w:val="00827AD3"/>
    <w:rsid w:val="00833CCF"/>
    <w:rsid w:val="00834163"/>
    <w:rsid w:val="00834732"/>
    <w:rsid w:val="0083498D"/>
    <w:rsid w:val="00841091"/>
    <w:rsid w:val="0084267F"/>
    <w:rsid w:val="00843D48"/>
    <w:rsid w:val="008440FE"/>
    <w:rsid w:val="00847E38"/>
    <w:rsid w:val="00851D05"/>
    <w:rsid w:val="00851F50"/>
    <w:rsid w:val="00854A0F"/>
    <w:rsid w:val="008554AD"/>
    <w:rsid w:val="00855A7D"/>
    <w:rsid w:val="00855B09"/>
    <w:rsid w:val="00861617"/>
    <w:rsid w:val="00861856"/>
    <w:rsid w:val="00861A55"/>
    <w:rsid w:val="008678A7"/>
    <w:rsid w:val="00871B06"/>
    <w:rsid w:val="00873F2F"/>
    <w:rsid w:val="00874900"/>
    <w:rsid w:val="00875BA3"/>
    <w:rsid w:val="008778AF"/>
    <w:rsid w:val="00877AD9"/>
    <w:rsid w:val="00881332"/>
    <w:rsid w:val="008850DD"/>
    <w:rsid w:val="00890F8A"/>
    <w:rsid w:val="008940B6"/>
    <w:rsid w:val="00896FFD"/>
    <w:rsid w:val="008A0B6D"/>
    <w:rsid w:val="008A209D"/>
    <w:rsid w:val="008A7FF7"/>
    <w:rsid w:val="008B5020"/>
    <w:rsid w:val="008C30BA"/>
    <w:rsid w:val="008C722C"/>
    <w:rsid w:val="008E0ACB"/>
    <w:rsid w:val="008F1B25"/>
    <w:rsid w:val="00902AC6"/>
    <w:rsid w:val="00907EA9"/>
    <w:rsid w:val="00910790"/>
    <w:rsid w:val="009161A1"/>
    <w:rsid w:val="00920F12"/>
    <w:rsid w:val="00921D09"/>
    <w:rsid w:val="00923048"/>
    <w:rsid w:val="00923CA1"/>
    <w:rsid w:val="009242EF"/>
    <w:rsid w:val="00930691"/>
    <w:rsid w:val="009338BC"/>
    <w:rsid w:val="009366FD"/>
    <w:rsid w:val="00946CD9"/>
    <w:rsid w:val="00961FCE"/>
    <w:rsid w:val="009657D5"/>
    <w:rsid w:val="009660B3"/>
    <w:rsid w:val="009817C3"/>
    <w:rsid w:val="00981875"/>
    <w:rsid w:val="00984076"/>
    <w:rsid w:val="00984419"/>
    <w:rsid w:val="00987E67"/>
    <w:rsid w:val="00990D6F"/>
    <w:rsid w:val="009916C2"/>
    <w:rsid w:val="00995861"/>
    <w:rsid w:val="009A3548"/>
    <w:rsid w:val="009A3CF6"/>
    <w:rsid w:val="009A3EFC"/>
    <w:rsid w:val="009A44B3"/>
    <w:rsid w:val="009A58CB"/>
    <w:rsid w:val="009A5D75"/>
    <w:rsid w:val="009A637F"/>
    <w:rsid w:val="009A6627"/>
    <w:rsid w:val="009B3E09"/>
    <w:rsid w:val="009C485E"/>
    <w:rsid w:val="009C79F2"/>
    <w:rsid w:val="009D457C"/>
    <w:rsid w:val="009E013C"/>
    <w:rsid w:val="009F175F"/>
    <w:rsid w:val="009F1FE5"/>
    <w:rsid w:val="009F6F13"/>
    <w:rsid w:val="00A0127C"/>
    <w:rsid w:val="00A04705"/>
    <w:rsid w:val="00A103DE"/>
    <w:rsid w:val="00A1064E"/>
    <w:rsid w:val="00A2011F"/>
    <w:rsid w:val="00A20944"/>
    <w:rsid w:val="00A2428E"/>
    <w:rsid w:val="00A27086"/>
    <w:rsid w:val="00A341D5"/>
    <w:rsid w:val="00A40477"/>
    <w:rsid w:val="00A44C37"/>
    <w:rsid w:val="00A45CF5"/>
    <w:rsid w:val="00A4790A"/>
    <w:rsid w:val="00A536F4"/>
    <w:rsid w:val="00A55D0E"/>
    <w:rsid w:val="00A61982"/>
    <w:rsid w:val="00A704AA"/>
    <w:rsid w:val="00A71CAF"/>
    <w:rsid w:val="00A7348E"/>
    <w:rsid w:val="00A768CE"/>
    <w:rsid w:val="00A87744"/>
    <w:rsid w:val="00A903C1"/>
    <w:rsid w:val="00A906BD"/>
    <w:rsid w:val="00A93485"/>
    <w:rsid w:val="00A94B07"/>
    <w:rsid w:val="00A958A6"/>
    <w:rsid w:val="00A95916"/>
    <w:rsid w:val="00A97CA8"/>
    <w:rsid w:val="00AA2E9A"/>
    <w:rsid w:val="00AC2C1D"/>
    <w:rsid w:val="00AC3885"/>
    <w:rsid w:val="00AC59EA"/>
    <w:rsid w:val="00AC5BB5"/>
    <w:rsid w:val="00AD05B7"/>
    <w:rsid w:val="00AD2D63"/>
    <w:rsid w:val="00AD3307"/>
    <w:rsid w:val="00AF6709"/>
    <w:rsid w:val="00B06ABE"/>
    <w:rsid w:val="00B10134"/>
    <w:rsid w:val="00B1020F"/>
    <w:rsid w:val="00B10AB8"/>
    <w:rsid w:val="00B128E7"/>
    <w:rsid w:val="00B16CD0"/>
    <w:rsid w:val="00B20DBF"/>
    <w:rsid w:val="00B23F57"/>
    <w:rsid w:val="00B3269D"/>
    <w:rsid w:val="00B328A4"/>
    <w:rsid w:val="00B344A7"/>
    <w:rsid w:val="00B358A5"/>
    <w:rsid w:val="00B42829"/>
    <w:rsid w:val="00B47BB5"/>
    <w:rsid w:val="00B5278E"/>
    <w:rsid w:val="00B56473"/>
    <w:rsid w:val="00B56936"/>
    <w:rsid w:val="00B57E57"/>
    <w:rsid w:val="00B62EEB"/>
    <w:rsid w:val="00B67A19"/>
    <w:rsid w:val="00B70368"/>
    <w:rsid w:val="00B72012"/>
    <w:rsid w:val="00B76C4A"/>
    <w:rsid w:val="00B81720"/>
    <w:rsid w:val="00B81CDF"/>
    <w:rsid w:val="00B83CEA"/>
    <w:rsid w:val="00B84A0E"/>
    <w:rsid w:val="00B85AF1"/>
    <w:rsid w:val="00B85B7D"/>
    <w:rsid w:val="00B87E14"/>
    <w:rsid w:val="00B919F9"/>
    <w:rsid w:val="00B91F24"/>
    <w:rsid w:val="00B97177"/>
    <w:rsid w:val="00BA6DEA"/>
    <w:rsid w:val="00BB07EA"/>
    <w:rsid w:val="00BB0CF1"/>
    <w:rsid w:val="00BB4273"/>
    <w:rsid w:val="00BB72CE"/>
    <w:rsid w:val="00BC0298"/>
    <w:rsid w:val="00BC054E"/>
    <w:rsid w:val="00BC5B80"/>
    <w:rsid w:val="00BC6EA1"/>
    <w:rsid w:val="00BD11CF"/>
    <w:rsid w:val="00BE0296"/>
    <w:rsid w:val="00BE0E34"/>
    <w:rsid w:val="00BE78D4"/>
    <w:rsid w:val="00C00D60"/>
    <w:rsid w:val="00C069BE"/>
    <w:rsid w:val="00C126FD"/>
    <w:rsid w:val="00C154B4"/>
    <w:rsid w:val="00C2161A"/>
    <w:rsid w:val="00C24C78"/>
    <w:rsid w:val="00C259ED"/>
    <w:rsid w:val="00C26042"/>
    <w:rsid w:val="00C26874"/>
    <w:rsid w:val="00C269C7"/>
    <w:rsid w:val="00C41F41"/>
    <w:rsid w:val="00C41FDB"/>
    <w:rsid w:val="00C552D6"/>
    <w:rsid w:val="00C579F4"/>
    <w:rsid w:val="00C63E97"/>
    <w:rsid w:val="00C7032D"/>
    <w:rsid w:val="00C72B56"/>
    <w:rsid w:val="00C86BF7"/>
    <w:rsid w:val="00C8792F"/>
    <w:rsid w:val="00C90FD2"/>
    <w:rsid w:val="00C9541F"/>
    <w:rsid w:val="00C9554F"/>
    <w:rsid w:val="00CA1124"/>
    <w:rsid w:val="00CA461F"/>
    <w:rsid w:val="00CA553F"/>
    <w:rsid w:val="00CA646A"/>
    <w:rsid w:val="00CA78A6"/>
    <w:rsid w:val="00CB5B2E"/>
    <w:rsid w:val="00CC1C69"/>
    <w:rsid w:val="00CC1C7E"/>
    <w:rsid w:val="00CC1EED"/>
    <w:rsid w:val="00CC2E6A"/>
    <w:rsid w:val="00CC33C7"/>
    <w:rsid w:val="00CC622B"/>
    <w:rsid w:val="00CC7EE9"/>
    <w:rsid w:val="00CD4FA8"/>
    <w:rsid w:val="00CD71F6"/>
    <w:rsid w:val="00CE106E"/>
    <w:rsid w:val="00CE318A"/>
    <w:rsid w:val="00CE3EF1"/>
    <w:rsid w:val="00CE4A61"/>
    <w:rsid w:val="00CF1797"/>
    <w:rsid w:val="00CF19D1"/>
    <w:rsid w:val="00CF2C9C"/>
    <w:rsid w:val="00CF33D3"/>
    <w:rsid w:val="00CF4458"/>
    <w:rsid w:val="00D02484"/>
    <w:rsid w:val="00D03CA4"/>
    <w:rsid w:val="00D05000"/>
    <w:rsid w:val="00D07E29"/>
    <w:rsid w:val="00D151C1"/>
    <w:rsid w:val="00D3022F"/>
    <w:rsid w:val="00D32BFC"/>
    <w:rsid w:val="00D33088"/>
    <w:rsid w:val="00D33688"/>
    <w:rsid w:val="00D373AD"/>
    <w:rsid w:val="00D3785A"/>
    <w:rsid w:val="00D4068A"/>
    <w:rsid w:val="00D4265A"/>
    <w:rsid w:val="00D42923"/>
    <w:rsid w:val="00D43AEF"/>
    <w:rsid w:val="00D44F8E"/>
    <w:rsid w:val="00D451F1"/>
    <w:rsid w:val="00D45748"/>
    <w:rsid w:val="00D47A00"/>
    <w:rsid w:val="00D613B8"/>
    <w:rsid w:val="00D7291D"/>
    <w:rsid w:val="00D762EF"/>
    <w:rsid w:val="00D82E05"/>
    <w:rsid w:val="00D83654"/>
    <w:rsid w:val="00D85464"/>
    <w:rsid w:val="00D86A69"/>
    <w:rsid w:val="00D86F84"/>
    <w:rsid w:val="00D87B9E"/>
    <w:rsid w:val="00D93BEE"/>
    <w:rsid w:val="00D96E30"/>
    <w:rsid w:val="00D97C30"/>
    <w:rsid w:val="00DA1110"/>
    <w:rsid w:val="00DA38F8"/>
    <w:rsid w:val="00DB1215"/>
    <w:rsid w:val="00DB72C5"/>
    <w:rsid w:val="00DC050A"/>
    <w:rsid w:val="00DC6695"/>
    <w:rsid w:val="00DD0CAB"/>
    <w:rsid w:val="00DD32B7"/>
    <w:rsid w:val="00DE0A8C"/>
    <w:rsid w:val="00DE3EC6"/>
    <w:rsid w:val="00DE6E6D"/>
    <w:rsid w:val="00E017AB"/>
    <w:rsid w:val="00E1262B"/>
    <w:rsid w:val="00E13916"/>
    <w:rsid w:val="00E1595B"/>
    <w:rsid w:val="00E17AFA"/>
    <w:rsid w:val="00E2024A"/>
    <w:rsid w:val="00E2471E"/>
    <w:rsid w:val="00E300AF"/>
    <w:rsid w:val="00E348B3"/>
    <w:rsid w:val="00E34A76"/>
    <w:rsid w:val="00E412D9"/>
    <w:rsid w:val="00E417C0"/>
    <w:rsid w:val="00E4261F"/>
    <w:rsid w:val="00E45794"/>
    <w:rsid w:val="00E50F21"/>
    <w:rsid w:val="00E63344"/>
    <w:rsid w:val="00E636B4"/>
    <w:rsid w:val="00E71212"/>
    <w:rsid w:val="00E71AAB"/>
    <w:rsid w:val="00E72D43"/>
    <w:rsid w:val="00E76439"/>
    <w:rsid w:val="00E90A8C"/>
    <w:rsid w:val="00E925DA"/>
    <w:rsid w:val="00E933F8"/>
    <w:rsid w:val="00E976AE"/>
    <w:rsid w:val="00E97CD6"/>
    <w:rsid w:val="00EA123C"/>
    <w:rsid w:val="00EA7271"/>
    <w:rsid w:val="00EA7E6E"/>
    <w:rsid w:val="00EB31CC"/>
    <w:rsid w:val="00EB3F21"/>
    <w:rsid w:val="00EB54BC"/>
    <w:rsid w:val="00EC00A8"/>
    <w:rsid w:val="00EC0BF2"/>
    <w:rsid w:val="00EC1777"/>
    <w:rsid w:val="00EC2A25"/>
    <w:rsid w:val="00EC74B2"/>
    <w:rsid w:val="00ED4C4E"/>
    <w:rsid w:val="00EE34FD"/>
    <w:rsid w:val="00EE7146"/>
    <w:rsid w:val="00EE7185"/>
    <w:rsid w:val="00EF0D68"/>
    <w:rsid w:val="00EF184B"/>
    <w:rsid w:val="00EF4A3C"/>
    <w:rsid w:val="00EF6082"/>
    <w:rsid w:val="00EF7A64"/>
    <w:rsid w:val="00EF7CC9"/>
    <w:rsid w:val="00F14052"/>
    <w:rsid w:val="00F1621C"/>
    <w:rsid w:val="00F20636"/>
    <w:rsid w:val="00F22B2F"/>
    <w:rsid w:val="00F242B8"/>
    <w:rsid w:val="00F25EEB"/>
    <w:rsid w:val="00F30C80"/>
    <w:rsid w:val="00F35D3B"/>
    <w:rsid w:val="00F35E2E"/>
    <w:rsid w:val="00F433B4"/>
    <w:rsid w:val="00F5219E"/>
    <w:rsid w:val="00F53D06"/>
    <w:rsid w:val="00F56450"/>
    <w:rsid w:val="00F56F83"/>
    <w:rsid w:val="00F63E88"/>
    <w:rsid w:val="00F653B3"/>
    <w:rsid w:val="00F662FE"/>
    <w:rsid w:val="00F721AD"/>
    <w:rsid w:val="00F73E91"/>
    <w:rsid w:val="00F82445"/>
    <w:rsid w:val="00F8287D"/>
    <w:rsid w:val="00F849C8"/>
    <w:rsid w:val="00F84E47"/>
    <w:rsid w:val="00F8505C"/>
    <w:rsid w:val="00F86A45"/>
    <w:rsid w:val="00F952F8"/>
    <w:rsid w:val="00F9743F"/>
    <w:rsid w:val="00FA1B1E"/>
    <w:rsid w:val="00FA1F85"/>
    <w:rsid w:val="00FA234B"/>
    <w:rsid w:val="00FA7AAD"/>
    <w:rsid w:val="00FB16C2"/>
    <w:rsid w:val="00FB2071"/>
    <w:rsid w:val="00FB2F83"/>
    <w:rsid w:val="00FB6149"/>
    <w:rsid w:val="00FB6CD6"/>
    <w:rsid w:val="00FC0ABE"/>
    <w:rsid w:val="00FC1E66"/>
    <w:rsid w:val="00FC1FE3"/>
    <w:rsid w:val="00FC2326"/>
    <w:rsid w:val="00FC7E7E"/>
    <w:rsid w:val="00FD3D8A"/>
    <w:rsid w:val="00FD4E21"/>
    <w:rsid w:val="00FD6C51"/>
    <w:rsid w:val="00FD775E"/>
    <w:rsid w:val="00FE07C8"/>
    <w:rsid w:val="00FE0D89"/>
    <w:rsid w:val="00FE2F22"/>
    <w:rsid w:val="00FE7982"/>
    <w:rsid w:val="00FF1FCC"/>
    <w:rsid w:val="00FF39B9"/>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9c,#069"/>
    </o:shapedefaults>
    <o:shapelayout v:ext="edit">
      <o:idmap v:ext="edit" data="1"/>
    </o:shapelayout>
  </w:shapeDefaults>
  <w:decimalSymbol w:val="."/>
  <w:listSeparator w:val=","/>
  <w14:docId w14:val="64A031EC"/>
  <w15:chartTrackingRefBased/>
  <w15:docId w15:val="{F3B98F5F-FB95-4F2A-8E67-A8C691B0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1EED"/>
    <w:pPr>
      <w:spacing w:before="240" w:after="0" w:line="320" w:lineRule="atLeast"/>
    </w:pPr>
    <w:rPr>
      <w:lang w:val="en-GB"/>
    </w:rPr>
  </w:style>
  <w:style w:type="paragraph" w:styleId="Heading1">
    <w:name w:val="heading 1"/>
    <w:basedOn w:val="Normal"/>
    <w:next w:val="Normal"/>
    <w:link w:val="Heading1Char"/>
    <w:uiPriority w:val="9"/>
    <w:qFormat/>
    <w:rsid w:val="00BE0296"/>
    <w:pPr>
      <w:spacing w:before="1400"/>
      <w:outlineLvl w:val="0"/>
    </w:pPr>
    <w:rPr>
      <w:rFonts w:ascii="FS Me" w:hAnsi="FS Me"/>
      <w:color w:val="006699"/>
      <w:sz w:val="40"/>
      <w:szCs w:val="40"/>
    </w:rPr>
  </w:style>
  <w:style w:type="paragraph" w:styleId="Heading2">
    <w:name w:val="heading 2"/>
    <w:basedOn w:val="Heading1"/>
    <w:next w:val="Normal"/>
    <w:link w:val="Heading2Char"/>
    <w:autoRedefine/>
    <w:uiPriority w:val="9"/>
    <w:unhideWhenUsed/>
    <w:qFormat/>
    <w:rsid w:val="009E013C"/>
    <w:pPr>
      <w:spacing w:before="360" w:after="360"/>
      <w:outlineLvl w:val="1"/>
    </w:pPr>
    <w:rPr>
      <w:rFonts w:ascii="Arial" w:hAnsi="Arial" w:cs="Arial"/>
      <w:b/>
      <w:bCs/>
      <w:color w:val="262626" w:themeColor="text1" w:themeTint="D9"/>
      <w:sz w:val="48"/>
      <w:szCs w:val="48"/>
      <w:lang w:val="cy-GB"/>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296"/>
    <w:rPr>
      <w:rFonts w:ascii="FS Me" w:hAnsi="FS Me"/>
      <w:color w:val="006699"/>
      <w:sz w:val="40"/>
      <w:szCs w:val="40"/>
      <w:lang w:val="en-GB"/>
    </w:rPr>
  </w:style>
  <w:style w:type="character" w:customStyle="1" w:styleId="Heading2Char">
    <w:name w:val="Heading 2 Char"/>
    <w:basedOn w:val="DefaultParagraphFont"/>
    <w:link w:val="Heading2"/>
    <w:uiPriority w:val="9"/>
    <w:rsid w:val="009E013C"/>
    <w:rPr>
      <w:rFonts w:ascii="Arial" w:hAnsi="Arial" w:cs="Arial"/>
      <w:b/>
      <w:bCs/>
      <w:color w:val="262626" w:themeColor="text1" w:themeTint="D9"/>
      <w:sz w:val="48"/>
      <w:szCs w:val="48"/>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uiPriority w:val="99"/>
    <w:unhideWhenUsed/>
    <w:qFormat/>
    <w:rsid w:val="00016220"/>
    <w:pPr>
      <w:numPr>
        <w:numId w:val="1"/>
      </w:numPr>
      <w:spacing w:before="360" w:after="240"/>
      <w:ind w:left="426" w:hanging="426"/>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2B58F3"/>
    <w:pPr>
      <w:numPr>
        <w:numId w:val="2"/>
      </w:numPr>
      <w:tabs>
        <w:tab w:val="left" w:pos="0"/>
      </w:tabs>
      <w:spacing w:before="360" w:after="240"/>
      <w:ind w:left="426" w:hanging="426"/>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2A623A"/>
    <w:rPr>
      <w:sz w:val="16"/>
      <w:szCs w:val="16"/>
    </w:rPr>
  </w:style>
  <w:style w:type="paragraph" w:styleId="CommentText">
    <w:name w:val="annotation text"/>
    <w:basedOn w:val="Normal"/>
    <w:link w:val="CommentTextChar"/>
    <w:uiPriority w:val="99"/>
    <w:semiHidden/>
    <w:unhideWhenUsed/>
    <w:rsid w:val="002A623A"/>
    <w:pPr>
      <w:spacing w:line="240" w:lineRule="auto"/>
    </w:pPr>
    <w:rPr>
      <w:sz w:val="20"/>
      <w:szCs w:val="20"/>
    </w:rPr>
  </w:style>
  <w:style w:type="character" w:customStyle="1" w:styleId="CommentTextChar">
    <w:name w:val="Comment Text Char"/>
    <w:basedOn w:val="DefaultParagraphFont"/>
    <w:link w:val="CommentText"/>
    <w:uiPriority w:val="99"/>
    <w:semiHidden/>
    <w:rsid w:val="002A623A"/>
    <w:rPr>
      <w:sz w:val="20"/>
      <w:szCs w:val="20"/>
      <w:lang w:val="en-GB"/>
    </w:rPr>
  </w:style>
  <w:style w:type="paragraph" w:styleId="CommentSubject">
    <w:name w:val="annotation subject"/>
    <w:basedOn w:val="CommentText"/>
    <w:next w:val="CommentText"/>
    <w:link w:val="CommentSubjectChar"/>
    <w:uiPriority w:val="99"/>
    <w:semiHidden/>
    <w:unhideWhenUsed/>
    <w:rsid w:val="002A623A"/>
    <w:rPr>
      <w:b/>
      <w:bCs/>
    </w:rPr>
  </w:style>
  <w:style w:type="character" w:customStyle="1" w:styleId="CommentSubjectChar">
    <w:name w:val="Comment Subject Char"/>
    <w:basedOn w:val="CommentTextChar"/>
    <w:link w:val="CommentSubject"/>
    <w:uiPriority w:val="99"/>
    <w:semiHidden/>
    <w:rsid w:val="002A623A"/>
    <w:rPr>
      <w:b/>
      <w:bCs/>
      <w:sz w:val="20"/>
      <w:szCs w:val="20"/>
      <w:lang w:val="en-GB"/>
    </w:rPr>
  </w:style>
  <w:style w:type="paragraph" w:customStyle="1" w:styleId="BasicParagraph">
    <w:name w:val="[Basic Paragraph]"/>
    <w:basedOn w:val="Normal"/>
    <w:uiPriority w:val="99"/>
    <w:rsid w:val="009657D5"/>
    <w:pPr>
      <w:autoSpaceDE w:val="0"/>
      <w:autoSpaceDN w:val="0"/>
      <w:adjustRightInd w:val="0"/>
      <w:spacing w:before="0"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36479756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010061797">
      <w:bodyDiv w:val="1"/>
      <w:marLeft w:val="0"/>
      <w:marRight w:val="0"/>
      <w:marTop w:val="0"/>
      <w:marBottom w:val="0"/>
      <w:divBdr>
        <w:top w:val="none" w:sz="0" w:space="0" w:color="auto"/>
        <w:left w:val="none" w:sz="0" w:space="0" w:color="auto"/>
        <w:bottom w:val="none" w:sz="0" w:space="0" w:color="auto"/>
        <w:right w:val="none" w:sz="0" w:space="0" w:color="auto"/>
      </w:divBdr>
    </w:div>
    <w:div w:id="1208638226">
      <w:bodyDiv w:val="1"/>
      <w:marLeft w:val="0"/>
      <w:marRight w:val="0"/>
      <w:marTop w:val="0"/>
      <w:marBottom w:val="0"/>
      <w:divBdr>
        <w:top w:val="none" w:sz="0" w:space="0" w:color="auto"/>
        <w:left w:val="none" w:sz="0" w:space="0" w:color="auto"/>
        <w:bottom w:val="none" w:sz="0" w:space="0" w:color="auto"/>
        <w:right w:val="none" w:sz="0" w:space="0" w:color="auto"/>
      </w:divBdr>
    </w:div>
    <w:div w:id="1408838865">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673028127">
      <w:bodyDiv w:val="1"/>
      <w:marLeft w:val="0"/>
      <w:marRight w:val="0"/>
      <w:marTop w:val="0"/>
      <w:marBottom w:val="0"/>
      <w:divBdr>
        <w:top w:val="none" w:sz="0" w:space="0" w:color="auto"/>
        <w:left w:val="none" w:sz="0" w:space="0" w:color="auto"/>
        <w:bottom w:val="none" w:sz="0" w:space="0" w:color="auto"/>
        <w:right w:val="none" w:sz="0" w:space="0" w:color="auto"/>
      </w:divBdr>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8365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grantiau@celf.cymru" TargetMode="External"/><Relationship Id="rId3" Type="http://schemas.openxmlformats.org/officeDocument/2006/relationships/customXml" Target="../customXml/item3.xml"/><Relationship Id="rId21" Type="http://schemas.openxmlformats.org/officeDocument/2006/relationships/hyperlink" Target="https://arts.wales/cy/amdanom-ni/atebolrwydd/cwynio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rts.wales/cy/cronfa-ymsefydlogi-i-unigol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rts.wales/cy/cronfa-ymsefydlogi-i-unigolion" TargetMode="External"/><Relationship Id="rId20" Type="http://schemas.openxmlformats.org/officeDocument/2006/relationships/hyperlink" Target="https://ico.org.uk/for-organisations/guide-to-freedom-of-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rantiau@celf.cymr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rts.wales/cy/amdanom-ni/atebolrwydd/rhyddid-gwybodae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wales/cy/cronfa-ymsefydlogi-i-unigolion" TargetMode="External"/><Relationship Id="rId22" Type="http://schemas.openxmlformats.org/officeDocument/2006/relationships/hyperlink" Target="https://arts.wales/cy/polisi-preifatrwy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10" ma:contentTypeDescription="Create a new document." ma:contentTypeScope="" ma:versionID="c1b89a0d4545fa251ade09592b347993">
  <xsd:schema xmlns:xsd="http://www.w3.org/2001/XMLSchema" xmlns:xs="http://www.w3.org/2001/XMLSchema" xmlns:p="http://schemas.microsoft.com/office/2006/metadata/properties" xmlns:ns3="fa4c04ad-8eec-4f0a-8f3a-f6c9f82b1d03" targetNamespace="http://schemas.microsoft.com/office/2006/metadata/properties" ma:root="true" ma:fieldsID="5eb33d81ca35dc92c74c5ffc4c74af70"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EB9E3-F5D7-47BC-A193-E4D380AEA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CC1515BB-8886-4055-8459-4B9C9FD3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3294</Words>
  <Characters>16570</Characters>
  <Application>Microsoft Office Word</Application>
  <DocSecurity>0</DocSecurity>
  <Lines>324</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Aeron Roberts</dc:creator>
  <cp:keywords/>
  <dc:description/>
  <cp:lastModifiedBy>Ann Wright</cp:lastModifiedBy>
  <cp:revision>5</cp:revision>
  <cp:lastPrinted>2019-10-17T11:07:00Z</cp:lastPrinted>
  <dcterms:created xsi:type="dcterms:W3CDTF">2020-04-22T12:08:00Z</dcterms:created>
  <dcterms:modified xsi:type="dcterms:W3CDTF">2020-04-22T12:16:00Z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0x010100C776FAB7CD4BA24BA08F75E441B43A55</vt:lpwstr>
  </property>
</Properties>
</file>